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2C3AD7">
        <w:rPr>
          <w:noProof/>
          <w:lang w:eastAsia="de-DE"/>
        </w:rPr>
        <w:drawing>
          <wp:inline distT="0" distB="0" distL="0" distR="0">
            <wp:extent cx="2160000" cy="1526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Sloga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526400"/>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r w:rsidR="008C3B79">
        <w:rPr>
          <w:noProof/>
          <w:lang w:eastAsia="de-DE"/>
        </w:rPr>
        <w:drawing>
          <wp:inline distT="0" distB="0" distL="0" distR="0" wp14:anchorId="351EA15B" wp14:editId="7320E0CB">
            <wp:extent cx="2452065" cy="576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links-300dpi-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065" cy="576000"/>
                    </a:xfrm>
                    <a:prstGeom prst="rect">
                      <a:avLst/>
                    </a:prstGeom>
                  </pic:spPr>
                </pic:pic>
              </a:graphicData>
            </a:graphic>
          </wp:inline>
        </w:drawing>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120355">
        <w:rPr>
          <w:color w:val="000000"/>
          <w:sz w:val="24"/>
          <w:szCs w:val="24"/>
        </w:rPr>
        <w:t>04</w:t>
      </w:r>
      <w:r w:rsidRPr="007047FC">
        <w:rPr>
          <w:color w:val="000000"/>
          <w:sz w:val="24"/>
          <w:szCs w:val="24"/>
        </w:rPr>
        <w:t>/201</w:t>
      </w:r>
      <w:r w:rsidR="00731737" w:rsidRPr="007047FC">
        <w:rPr>
          <w:color w:val="000000"/>
          <w:sz w:val="24"/>
          <w:szCs w:val="24"/>
        </w:rPr>
        <w:t>5</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20373D">
        <w:rPr>
          <w:b/>
          <w:i/>
          <w:sz w:val="20"/>
        </w:rPr>
        <w:t>Novem</w:t>
      </w:r>
      <w:r w:rsidR="007047FC">
        <w:rPr>
          <w:b/>
          <w:i/>
          <w:sz w:val="20"/>
        </w:rPr>
        <w:t>ber</w:t>
      </w:r>
      <w:r w:rsidR="00120355">
        <w:rPr>
          <w:b/>
          <w:i/>
          <w:sz w:val="20"/>
        </w:rPr>
        <w:t xml:space="preserve"> 24</w:t>
      </w:r>
      <w:r w:rsidR="002D6DB7">
        <w:rPr>
          <w:b/>
          <w:i/>
          <w:sz w:val="20"/>
        </w:rPr>
        <w:t>,</w:t>
      </w:r>
      <w:r w:rsidR="007047FC">
        <w:rPr>
          <w:b/>
          <w:i/>
          <w:sz w:val="20"/>
        </w:rPr>
        <w:t xml:space="preserve"> </w:t>
      </w:r>
      <w:r w:rsidR="002B4B4C">
        <w:rPr>
          <w:b/>
          <w:i/>
          <w:sz w:val="20"/>
        </w:rPr>
        <w:t>2015</w:t>
      </w:r>
    </w:p>
    <w:p w:rsidR="00682BA9" w:rsidRDefault="00682BA9" w:rsidP="00151AA3">
      <w:pPr>
        <w:pStyle w:val="Default"/>
        <w:rPr>
          <w:b/>
          <w:bCs/>
          <w:sz w:val="28"/>
          <w:szCs w:val="28"/>
        </w:rPr>
      </w:pPr>
    </w:p>
    <w:p w:rsidR="00DF5AE2" w:rsidRPr="00120355" w:rsidRDefault="00B15B40" w:rsidP="00151AA3">
      <w:pPr>
        <w:pStyle w:val="Default"/>
        <w:rPr>
          <w:b/>
          <w:bCs/>
          <w:sz w:val="28"/>
          <w:szCs w:val="28"/>
          <w:lang w:val="en-US"/>
        </w:rPr>
      </w:pPr>
      <w:r>
        <w:rPr>
          <w:b/>
          <w:bCs/>
          <w:sz w:val="28"/>
          <w:szCs w:val="28"/>
          <w:lang w:val="en-US"/>
        </w:rPr>
        <w:t xml:space="preserve">At </w:t>
      </w:r>
      <w:r w:rsidR="00BF2E2D">
        <w:rPr>
          <w:b/>
          <w:bCs/>
          <w:sz w:val="28"/>
          <w:szCs w:val="28"/>
          <w:lang w:val="en-US"/>
        </w:rPr>
        <w:t xml:space="preserve">the </w:t>
      </w:r>
      <w:r w:rsidR="000E12AD" w:rsidRPr="00120355">
        <w:rPr>
          <w:b/>
          <w:bCs/>
          <w:sz w:val="28"/>
          <w:szCs w:val="28"/>
          <w:lang w:val="en-US"/>
        </w:rPr>
        <w:t xml:space="preserve">SPS IPC </w:t>
      </w:r>
      <w:r w:rsidR="00D04D02" w:rsidRPr="00120355">
        <w:rPr>
          <w:b/>
          <w:bCs/>
          <w:sz w:val="28"/>
          <w:szCs w:val="28"/>
          <w:lang w:val="en-US"/>
        </w:rPr>
        <w:t>Drives</w:t>
      </w:r>
      <w:r w:rsidR="00120355" w:rsidRPr="00120355">
        <w:rPr>
          <w:b/>
          <w:bCs/>
          <w:sz w:val="28"/>
          <w:szCs w:val="28"/>
          <w:lang w:val="en-US"/>
        </w:rPr>
        <w:t xml:space="preserve"> 2015</w:t>
      </w:r>
      <w:r w:rsidR="00D04D02" w:rsidRPr="00120355">
        <w:rPr>
          <w:b/>
          <w:bCs/>
          <w:sz w:val="28"/>
          <w:szCs w:val="28"/>
          <w:lang w:val="en-US"/>
        </w:rPr>
        <w:t>:</w:t>
      </w:r>
      <w:r w:rsidR="000E12AD" w:rsidRPr="00120355">
        <w:rPr>
          <w:b/>
          <w:bCs/>
          <w:sz w:val="28"/>
          <w:szCs w:val="28"/>
          <w:lang w:val="en-US"/>
        </w:rPr>
        <w:t xml:space="preserve"> </w:t>
      </w:r>
      <w:proofErr w:type="spellStart"/>
      <w:r w:rsidR="000E12AD" w:rsidRPr="00120355">
        <w:rPr>
          <w:b/>
          <w:bCs/>
          <w:sz w:val="28"/>
          <w:szCs w:val="28"/>
          <w:lang w:val="en-US"/>
        </w:rPr>
        <w:t>Deutschmann</w:t>
      </w:r>
      <w:proofErr w:type="spellEnd"/>
      <w:r w:rsidR="000E12AD" w:rsidRPr="00120355">
        <w:rPr>
          <w:b/>
          <w:bCs/>
          <w:sz w:val="28"/>
          <w:szCs w:val="28"/>
          <w:lang w:val="en-US"/>
        </w:rPr>
        <w:t xml:space="preserve"> Automation</w:t>
      </w:r>
      <w:r w:rsidR="007644C0" w:rsidRPr="00120355">
        <w:rPr>
          <w:b/>
          <w:bCs/>
          <w:sz w:val="28"/>
          <w:szCs w:val="28"/>
          <w:lang w:val="en-US"/>
        </w:rPr>
        <w:t xml:space="preserve"> </w:t>
      </w:r>
      <w:r>
        <w:rPr>
          <w:b/>
          <w:bCs/>
          <w:sz w:val="28"/>
          <w:szCs w:val="28"/>
          <w:lang w:val="en-US"/>
        </w:rPr>
        <w:t>and M</w:t>
      </w:r>
      <w:r w:rsidR="00120355" w:rsidRPr="00120355">
        <w:rPr>
          <w:b/>
          <w:bCs/>
          <w:sz w:val="28"/>
          <w:szCs w:val="28"/>
          <w:lang w:val="en-US"/>
        </w:rPr>
        <w:t>B connect line</w:t>
      </w:r>
      <w:r w:rsidR="00253590">
        <w:rPr>
          <w:b/>
          <w:bCs/>
          <w:sz w:val="28"/>
          <w:szCs w:val="28"/>
          <w:lang w:val="en-US"/>
        </w:rPr>
        <w:t xml:space="preserve"> </w:t>
      </w:r>
      <w:r>
        <w:rPr>
          <w:b/>
          <w:bCs/>
          <w:sz w:val="28"/>
          <w:szCs w:val="28"/>
          <w:lang w:val="en-US"/>
        </w:rPr>
        <w:t xml:space="preserve">have announced a </w:t>
      </w:r>
      <w:r w:rsidR="00253590" w:rsidRPr="00253590">
        <w:rPr>
          <w:b/>
          <w:sz w:val="28"/>
          <w:szCs w:val="28"/>
          <w:lang w:val="en-US"/>
        </w:rPr>
        <w:t>strategic partnership</w:t>
      </w:r>
    </w:p>
    <w:p w:rsidR="00896F86" w:rsidRPr="00120355" w:rsidRDefault="00896F86" w:rsidP="004B75F9">
      <w:pPr>
        <w:pStyle w:val="Default"/>
        <w:spacing w:line="360" w:lineRule="auto"/>
        <w:rPr>
          <w:sz w:val="22"/>
          <w:szCs w:val="22"/>
          <w:lang w:val="en-US"/>
        </w:rPr>
      </w:pPr>
    </w:p>
    <w:p w:rsidR="00253590" w:rsidRPr="00253590" w:rsidRDefault="0082016C" w:rsidP="00253590">
      <w:pPr>
        <w:spacing w:line="360" w:lineRule="auto"/>
        <w:rPr>
          <w:rFonts w:cs="Arial"/>
          <w:sz w:val="22"/>
          <w:szCs w:val="22"/>
          <w:lang w:val="en-US"/>
        </w:rPr>
      </w:pPr>
      <w:r w:rsidRPr="00253590">
        <w:rPr>
          <w:rFonts w:cs="Arial"/>
          <w:sz w:val="22"/>
          <w:szCs w:val="22"/>
          <w:lang w:val="en-US"/>
        </w:rPr>
        <w:t xml:space="preserve">Bad </w:t>
      </w:r>
      <w:proofErr w:type="spellStart"/>
      <w:r w:rsidRPr="00253590">
        <w:rPr>
          <w:rFonts w:cs="Arial"/>
          <w:sz w:val="22"/>
          <w:szCs w:val="22"/>
          <w:lang w:val="en-US"/>
        </w:rPr>
        <w:t>Camberg</w:t>
      </w:r>
      <w:proofErr w:type="spellEnd"/>
      <w:r w:rsidR="00DC4647" w:rsidRPr="00253590">
        <w:rPr>
          <w:rFonts w:cs="Arial"/>
          <w:sz w:val="22"/>
          <w:szCs w:val="22"/>
          <w:lang w:val="en-US"/>
        </w:rPr>
        <w:t xml:space="preserve">, </w:t>
      </w:r>
      <w:r w:rsidR="00DC4647" w:rsidRPr="00BF2E2D">
        <w:rPr>
          <w:rFonts w:cs="Arial"/>
          <w:sz w:val="22"/>
          <w:szCs w:val="22"/>
          <w:lang w:val="en-US"/>
        </w:rPr>
        <w:t>Germany</w:t>
      </w:r>
      <w:r w:rsidR="005A393F" w:rsidRPr="00BF2E2D">
        <w:rPr>
          <w:rFonts w:cs="Arial"/>
          <w:sz w:val="22"/>
          <w:szCs w:val="22"/>
          <w:lang w:val="en-US"/>
        </w:rPr>
        <w:t xml:space="preserve"> – </w:t>
      </w:r>
      <w:bookmarkStart w:id="0" w:name="_GoBack"/>
      <w:proofErr w:type="spellStart"/>
      <w:r w:rsidRPr="00BF2E2D">
        <w:rPr>
          <w:rFonts w:cs="Arial"/>
          <w:sz w:val="22"/>
          <w:szCs w:val="22"/>
          <w:lang w:val="en-US"/>
        </w:rPr>
        <w:t>Deutschmann</w:t>
      </w:r>
      <w:proofErr w:type="spellEnd"/>
      <w:r w:rsidR="001B46DC" w:rsidRPr="00BF2E2D">
        <w:rPr>
          <w:rFonts w:cs="Arial"/>
          <w:sz w:val="22"/>
          <w:szCs w:val="22"/>
          <w:lang w:val="en-US"/>
        </w:rPr>
        <w:t xml:space="preserve"> Automation</w:t>
      </w:r>
      <w:r w:rsidRPr="00BF2E2D">
        <w:rPr>
          <w:rFonts w:cs="Arial"/>
          <w:sz w:val="22"/>
          <w:szCs w:val="22"/>
          <w:lang w:val="en-US"/>
        </w:rPr>
        <w:t xml:space="preserve">, </w:t>
      </w:r>
      <w:r w:rsidR="005A2FE7" w:rsidRPr="00BF2E2D">
        <w:rPr>
          <w:rFonts w:cs="Arial"/>
          <w:sz w:val="22"/>
          <w:szCs w:val="22"/>
          <w:lang w:val="en-US"/>
        </w:rPr>
        <w:t xml:space="preserve">the specialist for industrial data communication, </w:t>
      </w:r>
      <w:r w:rsidR="00253590" w:rsidRPr="00BF2E2D">
        <w:rPr>
          <w:rFonts w:cs="Arial"/>
          <w:sz w:val="22"/>
          <w:szCs w:val="22"/>
          <w:lang w:val="en-US"/>
        </w:rPr>
        <w:t>and MB connect line</w:t>
      </w:r>
      <w:r w:rsidR="00BF2E2D">
        <w:rPr>
          <w:rFonts w:cs="Arial"/>
          <w:sz w:val="22"/>
          <w:szCs w:val="22"/>
          <w:lang w:val="en-US"/>
        </w:rPr>
        <w:t>, the</w:t>
      </w:r>
      <w:r w:rsidR="00253590" w:rsidRPr="00BF2E2D">
        <w:rPr>
          <w:rFonts w:cs="Arial"/>
          <w:sz w:val="22"/>
          <w:szCs w:val="22"/>
          <w:lang w:val="en-US"/>
        </w:rPr>
        <w:t xml:space="preserve"> expert for solutions in remote maintenance of </w:t>
      </w:r>
      <w:r w:rsidR="00BF2E2D">
        <w:rPr>
          <w:rFonts w:cs="Arial"/>
          <w:sz w:val="22"/>
          <w:szCs w:val="22"/>
          <w:lang w:val="en-US"/>
        </w:rPr>
        <w:t>systems</w:t>
      </w:r>
      <w:r w:rsidR="00253590" w:rsidRPr="00BF2E2D">
        <w:rPr>
          <w:rFonts w:cs="Arial"/>
          <w:sz w:val="22"/>
          <w:szCs w:val="22"/>
          <w:lang w:val="en-US"/>
        </w:rPr>
        <w:t>, have announced a strategic</w:t>
      </w:r>
      <w:r w:rsidR="00253590" w:rsidRPr="00253590">
        <w:rPr>
          <w:rFonts w:cs="Arial"/>
          <w:sz w:val="22"/>
          <w:szCs w:val="22"/>
          <w:lang w:val="en-US"/>
        </w:rPr>
        <w:t xml:space="preserve"> partnership at the SPS IPC Drives 2015 exhibition in Nuremberg, Germany. The goal of the agreement is development and manufacture of innovative key products and solutions for Industry 4.0 applications.</w:t>
      </w:r>
      <w:bookmarkEnd w:id="0"/>
      <w:r w:rsidR="00253590" w:rsidRPr="00253590">
        <w:rPr>
          <w:rFonts w:cs="Arial"/>
          <w:sz w:val="22"/>
          <w:szCs w:val="22"/>
          <w:lang w:val="en-US"/>
        </w:rPr>
        <w:t xml:space="preserve"> </w:t>
      </w:r>
    </w:p>
    <w:p w:rsidR="00253590" w:rsidRDefault="00253590" w:rsidP="00253590">
      <w:pPr>
        <w:spacing w:line="360" w:lineRule="auto"/>
        <w:rPr>
          <w:rFonts w:cs="Arial"/>
          <w:sz w:val="22"/>
          <w:szCs w:val="22"/>
          <w:lang w:val="en-US"/>
        </w:rPr>
      </w:pPr>
    </w:p>
    <w:p w:rsidR="00253590" w:rsidRPr="00253590" w:rsidRDefault="00253590" w:rsidP="00253590">
      <w:pPr>
        <w:spacing w:line="360" w:lineRule="auto"/>
        <w:rPr>
          <w:rFonts w:cs="Arial"/>
          <w:sz w:val="22"/>
          <w:szCs w:val="22"/>
          <w:lang w:val="en-US"/>
        </w:rPr>
      </w:pPr>
      <w:r w:rsidRPr="00812206">
        <w:rPr>
          <w:rFonts w:cs="Arial"/>
          <w:sz w:val="22"/>
          <w:szCs w:val="22"/>
          <w:lang w:val="en-US"/>
        </w:rPr>
        <w:t xml:space="preserve">These two </w:t>
      </w:r>
      <w:r w:rsidR="00812206" w:rsidRPr="00812206">
        <w:rPr>
          <w:sz w:val="22"/>
          <w:szCs w:val="22"/>
          <w:lang w:val="en-US"/>
        </w:rPr>
        <w:t xml:space="preserve">medium-sized </w:t>
      </w:r>
      <w:r w:rsidRPr="00812206">
        <w:rPr>
          <w:rFonts w:cs="Arial"/>
          <w:sz w:val="22"/>
          <w:szCs w:val="22"/>
          <w:lang w:val="en-US"/>
        </w:rPr>
        <w:t>German companies</w:t>
      </w:r>
      <w:r w:rsidRPr="00253590">
        <w:rPr>
          <w:rFonts w:cs="Arial"/>
          <w:sz w:val="22"/>
          <w:szCs w:val="22"/>
          <w:lang w:val="en-US"/>
        </w:rPr>
        <w:t>, whose core competencies ideally complement one another, want to join forces to move forward together to meet both the different requirements of the individual future markets and the varied demands that customers have. The focus will be on secure data communication in the networked industry of the future, for example, in order to connect the fieldbus world with the internet world. 'Made in Germany', a sign that still plays an important role both nationally and internationally, is a key point for both companies.</w:t>
      </w:r>
    </w:p>
    <w:p w:rsidR="00253590" w:rsidRDefault="00253590" w:rsidP="00253590">
      <w:pPr>
        <w:spacing w:line="360" w:lineRule="auto"/>
        <w:rPr>
          <w:rFonts w:cs="Arial"/>
          <w:sz w:val="22"/>
          <w:szCs w:val="22"/>
          <w:highlight w:val="red"/>
          <w:lang w:val="en-US"/>
        </w:rPr>
      </w:pPr>
    </w:p>
    <w:p w:rsidR="00253590" w:rsidRPr="00253590" w:rsidRDefault="00BF2E2D" w:rsidP="00253590">
      <w:pPr>
        <w:spacing w:line="360" w:lineRule="auto"/>
        <w:rPr>
          <w:rFonts w:cs="Arial"/>
          <w:sz w:val="22"/>
          <w:szCs w:val="22"/>
          <w:lang w:val="en-US"/>
        </w:rPr>
      </w:pPr>
      <w:r w:rsidRPr="00BF2E2D">
        <w:rPr>
          <w:sz w:val="22"/>
          <w:szCs w:val="22"/>
          <w:lang w:val="en-US"/>
        </w:rPr>
        <w:t>Michael M. Reiter,</w:t>
      </w:r>
      <w:r w:rsidRPr="00BF2E2D">
        <w:rPr>
          <w:color w:val="000000"/>
          <w:sz w:val="22"/>
          <w:szCs w:val="22"/>
          <w:lang w:val="en-US"/>
        </w:rPr>
        <w:t xml:space="preserve"> </w:t>
      </w:r>
      <w:r>
        <w:rPr>
          <w:color w:val="000000"/>
          <w:sz w:val="22"/>
          <w:szCs w:val="22"/>
          <w:lang w:val="en-US"/>
        </w:rPr>
        <w:t>General Manager Marketing a</w:t>
      </w:r>
      <w:r w:rsidRPr="00BF2E2D">
        <w:rPr>
          <w:color w:val="000000"/>
          <w:sz w:val="22"/>
          <w:szCs w:val="22"/>
          <w:lang w:val="en-US"/>
        </w:rPr>
        <w:t xml:space="preserve">nd </w:t>
      </w:r>
      <w:r>
        <w:rPr>
          <w:color w:val="000000"/>
          <w:sz w:val="22"/>
          <w:szCs w:val="22"/>
          <w:lang w:val="en-US"/>
        </w:rPr>
        <w:t xml:space="preserve">Sales, </w:t>
      </w:r>
      <w:proofErr w:type="spellStart"/>
      <w:r w:rsidRPr="00BF2E2D">
        <w:rPr>
          <w:color w:val="000000"/>
          <w:sz w:val="22"/>
          <w:szCs w:val="22"/>
          <w:lang w:val="en-US"/>
        </w:rPr>
        <w:t>Deutschmann</w:t>
      </w:r>
      <w:proofErr w:type="spellEnd"/>
      <w:r w:rsidRPr="00BF2E2D">
        <w:rPr>
          <w:color w:val="000000"/>
          <w:sz w:val="22"/>
          <w:szCs w:val="22"/>
          <w:lang w:val="en-US"/>
        </w:rPr>
        <w:t xml:space="preserve"> Automation</w:t>
      </w:r>
      <w:r>
        <w:rPr>
          <w:color w:val="000000"/>
          <w:sz w:val="22"/>
          <w:szCs w:val="22"/>
          <w:lang w:val="en-US"/>
        </w:rPr>
        <w:t>, says:</w:t>
      </w:r>
      <w:r w:rsidR="00812206">
        <w:rPr>
          <w:rFonts w:cs="Arial"/>
          <w:sz w:val="22"/>
          <w:szCs w:val="22"/>
          <w:lang w:val="en-US"/>
        </w:rPr>
        <w:t xml:space="preserve"> </w:t>
      </w:r>
      <w:r w:rsidR="00253590" w:rsidRPr="00253590">
        <w:rPr>
          <w:rFonts w:cs="Arial"/>
          <w:sz w:val="22"/>
          <w:szCs w:val="22"/>
          <w:lang w:val="en-US"/>
        </w:rPr>
        <w:t xml:space="preserve">“Small and medium-sized enterprises often do not have the ability to implement and market innovative ideas by themselves. We are therefore pleased to have found a reliable partner </w:t>
      </w:r>
      <w:r w:rsidR="00253590" w:rsidRPr="00BF2E2D">
        <w:rPr>
          <w:rFonts w:cs="Arial"/>
          <w:sz w:val="22"/>
          <w:szCs w:val="22"/>
          <w:lang w:val="en-US"/>
        </w:rPr>
        <w:t>in MB connect line, a</w:t>
      </w:r>
      <w:r w:rsidR="00253590" w:rsidRPr="00253590">
        <w:rPr>
          <w:rFonts w:cs="Arial"/>
          <w:sz w:val="22"/>
          <w:szCs w:val="22"/>
          <w:lang w:val="en-US"/>
        </w:rPr>
        <w:t xml:space="preserve"> company that ideally complements our know-how. Over the next few years, we will jointly bring new secure industrial data communication solutions onto the market. The first products are expected to be ready in 2016.”</w:t>
      </w:r>
    </w:p>
    <w:p w:rsidR="00253590" w:rsidRDefault="00253590" w:rsidP="00253590">
      <w:pPr>
        <w:spacing w:line="360" w:lineRule="auto"/>
        <w:rPr>
          <w:rFonts w:cs="Arial"/>
          <w:sz w:val="22"/>
          <w:szCs w:val="22"/>
          <w:highlight w:val="red"/>
          <w:lang w:val="en-US"/>
        </w:rPr>
      </w:pPr>
    </w:p>
    <w:p w:rsidR="00253590" w:rsidRPr="00253590" w:rsidRDefault="00BF2E2D" w:rsidP="00253590">
      <w:pPr>
        <w:spacing w:line="360" w:lineRule="auto"/>
        <w:rPr>
          <w:rFonts w:cs="Arial"/>
          <w:sz w:val="22"/>
          <w:szCs w:val="22"/>
          <w:highlight w:val="red"/>
          <w:lang w:val="en-US"/>
        </w:rPr>
      </w:pPr>
      <w:r w:rsidRPr="00BF2E2D">
        <w:rPr>
          <w:sz w:val="22"/>
          <w:szCs w:val="22"/>
          <w:lang w:val="en-US"/>
        </w:rPr>
        <w:t xml:space="preserve">Siegfried Müller, </w:t>
      </w:r>
      <w:r>
        <w:rPr>
          <w:sz w:val="22"/>
          <w:szCs w:val="22"/>
          <w:lang w:val="en-US"/>
        </w:rPr>
        <w:t xml:space="preserve">General Manager, </w:t>
      </w:r>
      <w:r w:rsidRPr="00BF2E2D">
        <w:rPr>
          <w:sz w:val="22"/>
          <w:szCs w:val="22"/>
          <w:lang w:val="en-US"/>
        </w:rPr>
        <w:t>MB connect line,</w:t>
      </w:r>
      <w:r>
        <w:rPr>
          <w:sz w:val="22"/>
          <w:szCs w:val="22"/>
          <w:lang w:val="en-US"/>
        </w:rPr>
        <w:t xml:space="preserve"> says:</w:t>
      </w:r>
      <w:r w:rsidRPr="00253590">
        <w:rPr>
          <w:rFonts w:cs="Arial"/>
          <w:sz w:val="22"/>
          <w:szCs w:val="22"/>
          <w:lang w:val="en-US"/>
        </w:rPr>
        <w:t xml:space="preserve"> </w:t>
      </w:r>
      <w:r w:rsidR="00253590" w:rsidRPr="00253590">
        <w:rPr>
          <w:rFonts w:cs="Arial"/>
          <w:sz w:val="22"/>
          <w:szCs w:val="22"/>
          <w:lang w:val="en-US"/>
        </w:rPr>
        <w:t xml:space="preserve">“To remain successful in the marketplace in the future, we as small and medium-sized enterprises must combine our knowledge and expertise. Thanks to the partnership with </w:t>
      </w:r>
      <w:proofErr w:type="spellStart"/>
      <w:r w:rsidR="00253590" w:rsidRPr="00253590">
        <w:rPr>
          <w:rFonts w:cs="Arial"/>
          <w:sz w:val="22"/>
          <w:szCs w:val="22"/>
          <w:lang w:val="en-US"/>
        </w:rPr>
        <w:t>Deutschmann</w:t>
      </w:r>
      <w:proofErr w:type="spellEnd"/>
      <w:r w:rsidR="00253590" w:rsidRPr="00253590">
        <w:rPr>
          <w:rFonts w:cs="Arial"/>
          <w:sz w:val="22"/>
          <w:szCs w:val="22"/>
          <w:lang w:val="en-US"/>
        </w:rPr>
        <w:t xml:space="preserve"> Automation, we will expand our remote maintenance solution downwards towards the field level, in order to provide </w:t>
      </w:r>
      <w:r w:rsidR="00253590" w:rsidRPr="00253590">
        <w:rPr>
          <w:rFonts w:cs="Arial"/>
          <w:sz w:val="22"/>
          <w:szCs w:val="22"/>
          <w:lang w:val="en-US"/>
        </w:rPr>
        <w:lastRenderedPageBreak/>
        <w:t>even better support for our customers in the implementation of Industry 4.0. Our advantage is that we can act much faster and more flexibly compared with large enterprises. Furthermore, we therefore ultimately also safeguard our jobs in Germany.”</w:t>
      </w:r>
    </w:p>
    <w:p w:rsidR="00BF2E2D" w:rsidRDefault="00BF2E2D" w:rsidP="00253590">
      <w:pPr>
        <w:spacing w:line="360" w:lineRule="auto"/>
        <w:rPr>
          <w:rFonts w:cs="Arial"/>
          <w:sz w:val="22"/>
          <w:szCs w:val="22"/>
          <w:lang w:val="en-US"/>
        </w:rPr>
      </w:pPr>
    </w:p>
    <w:p w:rsidR="00253590" w:rsidRPr="00253590" w:rsidRDefault="00253590" w:rsidP="00253590">
      <w:pPr>
        <w:spacing w:line="360" w:lineRule="auto"/>
        <w:rPr>
          <w:rFonts w:cs="Arial"/>
          <w:sz w:val="22"/>
          <w:szCs w:val="22"/>
          <w:lang w:val="en-US"/>
        </w:rPr>
      </w:pPr>
      <w:proofErr w:type="spellStart"/>
      <w:r w:rsidRPr="00253590">
        <w:rPr>
          <w:rFonts w:cs="Arial"/>
          <w:sz w:val="22"/>
          <w:szCs w:val="22"/>
          <w:lang w:val="en-US"/>
        </w:rPr>
        <w:t>Deutschmann</w:t>
      </w:r>
      <w:proofErr w:type="spellEnd"/>
      <w:r w:rsidRPr="00253590">
        <w:rPr>
          <w:rFonts w:cs="Arial"/>
          <w:sz w:val="22"/>
          <w:szCs w:val="22"/>
          <w:lang w:val="en-US"/>
        </w:rPr>
        <w:t xml:space="preserve"> Automation, located in Bad </w:t>
      </w:r>
      <w:proofErr w:type="spellStart"/>
      <w:r w:rsidRPr="00253590">
        <w:rPr>
          <w:rFonts w:cs="Arial"/>
          <w:sz w:val="22"/>
          <w:szCs w:val="22"/>
          <w:lang w:val="en-US"/>
        </w:rPr>
        <w:t>Camberg</w:t>
      </w:r>
      <w:proofErr w:type="spellEnd"/>
      <w:r w:rsidRPr="00253590">
        <w:rPr>
          <w:rFonts w:cs="Arial"/>
          <w:sz w:val="22"/>
          <w:szCs w:val="22"/>
          <w:lang w:val="en-US"/>
        </w:rPr>
        <w:t>, Germany, has developed and manufactured numerous protocol converters, fieldbus and Industrial Ethernet gateways, and embedded solutions as well as suitable development tools under the brand name UNIGATE since two decades.</w:t>
      </w:r>
    </w:p>
    <w:p w:rsidR="00BF2E2D" w:rsidRDefault="00BF2E2D" w:rsidP="00253590">
      <w:pPr>
        <w:spacing w:line="360" w:lineRule="auto"/>
        <w:rPr>
          <w:rFonts w:cs="Arial"/>
          <w:sz w:val="22"/>
          <w:szCs w:val="22"/>
          <w:lang w:val="en-US"/>
        </w:rPr>
      </w:pPr>
    </w:p>
    <w:p w:rsidR="00253590" w:rsidRPr="00BF2E2D" w:rsidRDefault="00253590" w:rsidP="00253590">
      <w:pPr>
        <w:spacing w:line="360" w:lineRule="auto"/>
        <w:rPr>
          <w:rFonts w:cs="Arial"/>
          <w:sz w:val="22"/>
          <w:szCs w:val="22"/>
          <w:lang w:val="en-US"/>
        </w:rPr>
      </w:pPr>
      <w:r w:rsidRPr="00BF2E2D">
        <w:rPr>
          <w:rFonts w:cs="Arial"/>
          <w:sz w:val="22"/>
          <w:szCs w:val="22"/>
          <w:lang w:val="en-US"/>
        </w:rPr>
        <w:t>MB connect line is an expert for solutions in remote maintenance of machines, plants and infrastructure via the internet. A core product is the centralized remote service platform mbCONNECT24 as a universal solution for remote maintenance, data collection and M2M communication.</w:t>
      </w:r>
    </w:p>
    <w:p w:rsidR="005A2FE7" w:rsidRPr="00BF2E2D" w:rsidRDefault="005A2FE7" w:rsidP="00BF2E2D">
      <w:pPr>
        <w:spacing w:line="360" w:lineRule="auto"/>
        <w:rPr>
          <w:rFonts w:cs="Arial"/>
          <w:sz w:val="22"/>
          <w:szCs w:val="22"/>
          <w:lang w:val="en-US"/>
        </w:rPr>
      </w:pPr>
    </w:p>
    <w:p w:rsidR="00B926E1" w:rsidRPr="005A2FE7" w:rsidRDefault="00B926E1" w:rsidP="00346924">
      <w:pPr>
        <w:pStyle w:val="PMGrundtext"/>
        <w:tabs>
          <w:tab w:val="left" w:pos="9630"/>
        </w:tabs>
        <w:ind w:right="-283"/>
        <w:rPr>
          <w:b/>
          <w:bCs/>
          <w:i/>
          <w:iCs/>
          <w:sz w:val="22"/>
          <w:szCs w:val="22"/>
          <w:lang w:val="en-US"/>
        </w:rPr>
      </w:pPr>
    </w:p>
    <w:p w:rsidR="00DC2876" w:rsidRPr="005A2FE7" w:rsidRDefault="00DC2876"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three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F1012D" w:rsidRPr="005A2FE7" w:rsidRDefault="00F1012D" w:rsidP="002640F4">
      <w:pPr>
        <w:pStyle w:val="berschrift2"/>
        <w:rPr>
          <w:b w:val="0"/>
          <w:i/>
          <w:sz w:val="20"/>
          <w:lang w:val="en-US"/>
        </w:rPr>
      </w:pPr>
    </w:p>
    <w:p w:rsidR="00ED1D39" w:rsidRDefault="00ED1D39">
      <w:pPr>
        <w:pStyle w:val="Textpressenotiz"/>
        <w:spacing w:line="240" w:lineRule="auto"/>
        <w:rPr>
          <w:i/>
          <w:lang w:val="en-US"/>
        </w:rPr>
      </w:pPr>
    </w:p>
    <w:p w:rsidR="008019D8" w:rsidRPr="008019D8" w:rsidRDefault="008019D8">
      <w:pPr>
        <w:pStyle w:val="Textpressenotiz"/>
        <w:spacing w:line="240" w:lineRule="auto"/>
        <w:rPr>
          <w:b/>
          <w:i/>
          <w:sz w:val="22"/>
          <w:szCs w:val="22"/>
          <w:lang w:val="en-US"/>
        </w:rPr>
      </w:pPr>
      <w:r w:rsidRPr="008019D8">
        <w:rPr>
          <w:b/>
          <w:i/>
          <w:sz w:val="22"/>
          <w:szCs w:val="22"/>
          <w:lang w:val="en-US"/>
        </w:rPr>
        <w:t xml:space="preserve">MB connect line </w:t>
      </w:r>
    </w:p>
    <w:p w:rsidR="008019D8" w:rsidRPr="008019D8" w:rsidRDefault="008019D8" w:rsidP="008019D8">
      <w:pPr>
        <w:pStyle w:val="berschrift2"/>
        <w:rPr>
          <w:b w:val="0"/>
          <w:i/>
          <w:sz w:val="20"/>
          <w:lang w:val="en-US"/>
        </w:rPr>
      </w:pPr>
    </w:p>
    <w:p w:rsidR="00942806" w:rsidRPr="00D3543C" w:rsidRDefault="008019D8" w:rsidP="00D3543C">
      <w:pPr>
        <w:pStyle w:val="berschrift2"/>
        <w:rPr>
          <w:b w:val="0"/>
          <w:i/>
          <w:sz w:val="22"/>
          <w:szCs w:val="22"/>
          <w:lang w:val="en-US"/>
        </w:rPr>
      </w:pPr>
      <w:r w:rsidRPr="00D3543C">
        <w:rPr>
          <w:b w:val="0"/>
          <w:i/>
          <w:sz w:val="20"/>
          <w:lang w:val="en"/>
        </w:rPr>
        <w:t xml:space="preserve">The MB </w:t>
      </w:r>
      <w:proofErr w:type="gramStart"/>
      <w:r w:rsidRPr="00D3543C">
        <w:rPr>
          <w:b w:val="0"/>
          <w:i/>
          <w:sz w:val="20"/>
          <w:lang w:val="en"/>
        </w:rPr>
        <w:t>connect</w:t>
      </w:r>
      <w:proofErr w:type="gramEnd"/>
      <w:r w:rsidRPr="00D3543C">
        <w:rPr>
          <w:b w:val="0"/>
          <w:i/>
          <w:sz w:val="20"/>
          <w:lang w:val="en"/>
        </w:rPr>
        <w:t xml:space="preserve"> line GmbH offers universal solutions for worldwide remote maintenance data acquisition and M2M communication of machines and equipment. All necessary services and functio</w:t>
      </w:r>
      <w:r w:rsidR="00D3543C" w:rsidRPr="00D3543C">
        <w:rPr>
          <w:b w:val="0"/>
          <w:i/>
          <w:sz w:val="20"/>
          <w:lang w:val="en"/>
        </w:rPr>
        <w:t>ns are integrated centrally on the</w:t>
      </w:r>
      <w:r w:rsidRPr="00D3543C">
        <w:rPr>
          <w:b w:val="0"/>
          <w:i/>
          <w:sz w:val="20"/>
          <w:lang w:val="en"/>
        </w:rPr>
        <w:t xml:space="preserve"> web-based </w:t>
      </w:r>
      <w:r w:rsidR="00D3543C" w:rsidRPr="00D3543C">
        <w:rPr>
          <w:b w:val="0"/>
          <w:i/>
          <w:sz w:val="20"/>
          <w:lang w:val="en"/>
        </w:rPr>
        <w:t>remote service platform mbCONNECT24</w:t>
      </w:r>
      <w:r w:rsidRPr="00D3543C">
        <w:rPr>
          <w:b w:val="0"/>
          <w:i/>
          <w:sz w:val="20"/>
          <w:lang w:val="en"/>
        </w:rPr>
        <w:t xml:space="preserve">. It is suitable for building technology and mobile machinery as well as for production plants and utility infrastructure. </w:t>
      </w:r>
    </w:p>
    <w:p w:rsidR="00D3543C" w:rsidRPr="00253590" w:rsidRDefault="00D3543C" w:rsidP="0008440B">
      <w:pPr>
        <w:pStyle w:val="Textkrper"/>
        <w:tabs>
          <w:tab w:val="left" w:pos="2835"/>
        </w:tabs>
        <w:rPr>
          <w:i/>
          <w:color w:val="000000"/>
          <w:sz w:val="22"/>
          <w:szCs w:val="22"/>
          <w:lang w:val="en-US"/>
        </w:rPr>
      </w:pPr>
    </w:p>
    <w:p w:rsidR="00D3543C" w:rsidRPr="00253590" w:rsidRDefault="00D3543C"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097780" w:rsidRPr="0008440B" w:rsidRDefault="00097780" w:rsidP="00714D2F">
      <w:pPr>
        <w:pStyle w:val="Textpressenotiz"/>
        <w:spacing w:line="240" w:lineRule="auto"/>
        <w:ind w:right="2550"/>
        <w:rPr>
          <w:i/>
          <w:sz w:val="22"/>
          <w:szCs w:val="22"/>
          <w:lang w:val="it-IT"/>
        </w:rPr>
      </w:pPr>
    </w:p>
    <w:p w:rsidR="00FA3EB7" w:rsidRDefault="00FA3EB7" w:rsidP="00FA3EB7">
      <w:pPr>
        <w:pStyle w:val="Textpressenotiz"/>
        <w:spacing w:line="240" w:lineRule="auto"/>
        <w:ind w:right="2550"/>
        <w:rPr>
          <w:i/>
          <w:sz w:val="22"/>
          <w:szCs w:val="22"/>
          <w:lang w:val="it-IT"/>
        </w:rPr>
      </w:pPr>
    </w:p>
    <w:p w:rsidR="00FA3EB7" w:rsidRDefault="00FA3EB7" w:rsidP="00FA3EB7">
      <w:pPr>
        <w:pStyle w:val="Textpressenotiz"/>
        <w:spacing w:line="240" w:lineRule="auto"/>
        <w:ind w:right="2550"/>
        <w:rPr>
          <w:i/>
          <w:sz w:val="22"/>
          <w:szCs w:val="22"/>
          <w:lang w:val="it-IT"/>
        </w:rPr>
      </w:pPr>
      <w:r>
        <w:rPr>
          <w:i/>
          <w:sz w:val="22"/>
          <w:szCs w:val="22"/>
          <w:lang w:val="it-IT"/>
        </w:rPr>
        <w:t xml:space="preserve">MB </w:t>
      </w:r>
      <w:proofErr w:type="spellStart"/>
      <w:r>
        <w:rPr>
          <w:i/>
          <w:sz w:val="22"/>
          <w:szCs w:val="22"/>
          <w:lang w:val="it-IT"/>
        </w:rPr>
        <w:t>connect</w:t>
      </w:r>
      <w:proofErr w:type="spellEnd"/>
      <w:r>
        <w:rPr>
          <w:i/>
          <w:sz w:val="22"/>
          <w:szCs w:val="22"/>
          <w:lang w:val="it-IT"/>
        </w:rPr>
        <w:t xml:space="preserve"> line </w:t>
      </w:r>
      <w:proofErr w:type="spellStart"/>
      <w:r>
        <w:rPr>
          <w:i/>
          <w:sz w:val="22"/>
          <w:szCs w:val="22"/>
          <w:lang w:val="it-IT"/>
        </w:rPr>
        <w:t>GmbH</w:t>
      </w:r>
      <w:proofErr w:type="spellEnd"/>
    </w:p>
    <w:p w:rsidR="00FA3EB7" w:rsidRDefault="00FA3EB7" w:rsidP="00FA3EB7">
      <w:pPr>
        <w:pStyle w:val="Textpressenotiz"/>
        <w:spacing w:line="240" w:lineRule="auto"/>
        <w:ind w:right="2550"/>
        <w:rPr>
          <w:i/>
          <w:sz w:val="22"/>
          <w:szCs w:val="22"/>
          <w:lang w:val="it-IT"/>
        </w:rPr>
      </w:pPr>
      <w:r>
        <w:rPr>
          <w:i/>
          <w:sz w:val="22"/>
          <w:szCs w:val="22"/>
          <w:lang w:val="it-IT"/>
        </w:rPr>
        <w:t>Siegfried Müller</w:t>
      </w:r>
    </w:p>
    <w:p w:rsidR="00FA3EB7" w:rsidRDefault="00FA3EB7" w:rsidP="00FA3EB7">
      <w:pPr>
        <w:pStyle w:val="Textpressenotiz"/>
        <w:spacing w:line="240" w:lineRule="auto"/>
        <w:ind w:right="2550"/>
        <w:rPr>
          <w:i/>
          <w:sz w:val="22"/>
          <w:szCs w:val="22"/>
          <w:lang w:val="it-IT"/>
        </w:rPr>
      </w:pPr>
      <w:proofErr w:type="spellStart"/>
      <w:r>
        <w:rPr>
          <w:i/>
          <w:sz w:val="22"/>
          <w:szCs w:val="22"/>
          <w:lang w:val="it-IT"/>
        </w:rPr>
        <w:t>Winnettener</w:t>
      </w:r>
      <w:proofErr w:type="spellEnd"/>
      <w:r>
        <w:rPr>
          <w:i/>
          <w:sz w:val="22"/>
          <w:szCs w:val="22"/>
          <w:lang w:val="it-IT"/>
        </w:rPr>
        <w:t xml:space="preserve"> </w:t>
      </w:r>
      <w:proofErr w:type="spellStart"/>
      <w:r>
        <w:rPr>
          <w:i/>
          <w:sz w:val="22"/>
          <w:szCs w:val="22"/>
          <w:lang w:val="it-IT"/>
        </w:rPr>
        <w:t>Straße</w:t>
      </w:r>
      <w:proofErr w:type="spellEnd"/>
      <w:r>
        <w:rPr>
          <w:i/>
          <w:sz w:val="22"/>
          <w:szCs w:val="22"/>
          <w:lang w:val="it-IT"/>
        </w:rPr>
        <w:t xml:space="preserve"> 6</w:t>
      </w:r>
    </w:p>
    <w:p w:rsidR="00FA3EB7" w:rsidRDefault="00FA3EB7" w:rsidP="00FA3EB7">
      <w:pPr>
        <w:pStyle w:val="Textpressenotiz"/>
        <w:spacing w:line="240" w:lineRule="auto"/>
        <w:ind w:right="2550"/>
        <w:rPr>
          <w:i/>
          <w:sz w:val="22"/>
          <w:szCs w:val="22"/>
          <w:lang w:val="it-IT"/>
        </w:rPr>
      </w:pPr>
      <w:r>
        <w:rPr>
          <w:i/>
          <w:sz w:val="22"/>
          <w:szCs w:val="22"/>
          <w:lang w:val="it-IT"/>
        </w:rPr>
        <w:t xml:space="preserve">91550 </w:t>
      </w:r>
      <w:proofErr w:type="spellStart"/>
      <w:r>
        <w:rPr>
          <w:i/>
          <w:sz w:val="22"/>
          <w:szCs w:val="22"/>
          <w:lang w:val="it-IT"/>
        </w:rPr>
        <w:t>Dinkelsbühl</w:t>
      </w:r>
      <w:proofErr w:type="spellEnd"/>
    </w:p>
    <w:p w:rsidR="00FA3EB7" w:rsidRDefault="00FA3EB7" w:rsidP="00FA3EB7">
      <w:pPr>
        <w:pStyle w:val="Textpressenotiz"/>
        <w:spacing w:line="240" w:lineRule="auto"/>
        <w:ind w:right="2550"/>
        <w:rPr>
          <w:i/>
          <w:sz w:val="22"/>
          <w:szCs w:val="22"/>
          <w:lang w:val="it-IT"/>
        </w:rPr>
      </w:pPr>
      <w:r>
        <w:rPr>
          <w:i/>
          <w:sz w:val="22"/>
          <w:szCs w:val="22"/>
          <w:lang w:val="it-IT"/>
        </w:rPr>
        <w:t>Phone: +49 9851 582529 0</w:t>
      </w:r>
    </w:p>
    <w:p w:rsidR="00FA3EB7" w:rsidRPr="00046BDB" w:rsidRDefault="00FA3EB7" w:rsidP="00FA3EB7">
      <w:pPr>
        <w:pStyle w:val="Textpressenotiz"/>
        <w:spacing w:line="240" w:lineRule="auto"/>
        <w:ind w:right="2550"/>
        <w:rPr>
          <w:i/>
          <w:sz w:val="22"/>
          <w:szCs w:val="22"/>
          <w:lang w:val="it-IT"/>
        </w:rPr>
      </w:pPr>
      <w:r>
        <w:rPr>
          <w:i/>
          <w:sz w:val="22"/>
          <w:szCs w:val="22"/>
          <w:lang w:val="it-IT"/>
        </w:rPr>
        <w:t xml:space="preserve">Email: </w:t>
      </w:r>
      <w:hyperlink r:id="rId11" w:history="1">
        <w:r w:rsidRPr="00046BDB">
          <w:rPr>
            <w:rStyle w:val="Hyperlink"/>
            <w:i/>
            <w:color w:val="auto"/>
            <w:sz w:val="22"/>
            <w:szCs w:val="22"/>
            <w:u w:val="none"/>
            <w:lang w:val="it-IT"/>
          </w:rPr>
          <w:t>info@mbconnectline.de</w:t>
        </w:r>
      </w:hyperlink>
    </w:p>
    <w:p w:rsidR="00FA3EB7" w:rsidRDefault="00FA3EB7" w:rsidP="00FA3EB7">
      <w:pPr>
        <w:pStyle w:val="Textpressenotiz"/>
        <w:spacing w:line="240" w:lineRule="auto"/>
        <w:ind w:right="2550"/>
        <w:rPr>
          <w:i/>
          <w:sz w:val="22"/>
          <w:szCs w:val="22"/>
          <w:lang w:val="it-IT"/>
        </w:rPr>
      </w:pPr>
      <w:r>
        <w:rPr>
          <w:i/>
          <w:sz w:val="22"/>
          <w:szCs w:val="22"/>
          <w:lang w:val="it-IT"/>
        </w:rPr>
        <w:t>Internet: www.mbconnectline.de</w:t>
      </w:r>
    </w:p>
    <w:p w:rsidR="00FA3EB7" w:rsidRDefault="00FA3EB7" w:rsidP="00FA3EB7">
      <w:pPr>
        <w:pStyle w:val="Textpressenotiz"/>
        <w:spacing w:line="240" w:lineRule="auto"/>
        <w:ind w:right="2550"/>
        <w:rPr>
          <w:i/>
          <w:sz w:val="22"/>
          <w:szCs w:val="22"/>
          <w:lang w:val="it-IT"/>
        </w:rPr>
      </w:pPr>
    </w:p>
    <w:p w:rsidR="00E45FDB" w:rsidRDefault="00E45FDB">
      <w:pPr>
        <w:spacing w:line="220" w:lineRule="exact"/>
        <w:rPr>
          <w:i/>
          <w:sz w:val="22"/>
          <w:szCs w:val="22"/>
          <w:lang w:val="en-US"/>
        </w:rPr>
      </w:pPr>
    </w:p>
    <w:p w:rsidR="00C67F5C" w:rsidRPr="0008440B" w:rsidRDefault="00C67F5C">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2"/>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B2" w:rsidRDefault="007677B2">
      <w:r>
        <w:separator/>
      </w:r>
    </w:p>
  </w:endnote>
  <w:endnote w:type="continuationSeparator" w:id="0">
    <w:p w:rsidR="007677B2" w:rsidRDefault="0076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2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120355">
    <w:pPr>
      <w:pStyle w:val="Fuzeile"/>
      <w:rPr>
        <w:rStyle w:val="Seitenzahl"/>
        <w:sz w:val="18"/>
        <w:szCs w:val="18"/>
        <w:lang w:val="en-GB"/>
      </w:rPr>
    </w:pPr>
    <w:r>
      <w:rPr>
        <w:rFonts w:cs="Arial"/>
        <w:sz w:val="16"/>
        <w:szCs w:val="16"/>
        <w:lang w:val="en-GB"/>
      </w:rPr>
      <w:t>Deutschmann_04</w:t>
    </w:r>
    <w:r w:rsidR="00731737">
      <w:rPr>
        <w:rFonts w:cs="Arial"/>
        <w:sz w:val="16"/>
        <w:szCs w:val="16"/>
        <w:lang w:val="en-GB"/>
      </w:rPr>
      <w:t>/2015</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B2" w:rsidRDefault="007677B2">
      <w:r>
        <w:separator/>
      </w:r>
    </w:p>
  </w:footnote>
  <w:footnote w:type="continuationSeparator" w:id="0">
    <w:p w:rsidR="007677B2" w:rsidRDefault="00767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F47"/>
    <w:rsid w:val="0008440B"/>
    <w:rsid w:val="00085993"/>
    <w:rsid w:val="00086D94"/>
    <w:rsid w:val="00090982"/>
    <w:rsid w:val="00091189"/>
    <w:rsid w:val="00091217"/>
    <w:rsid w:val="000926B8"/>
    <w:rsid w:val="000954C4"/>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6FAF"/>
    <w:rsid w:val="000C79F9"/>
    <w:rsid w:val="000D5740"/>
    <w:rsid w:val="000D64D3"/>
    <w:rsid w:val="000E12AD"/>
    <w:rsid w:val="000F0DA3"/>
    <w:rsid w:val="000F1C5A"/>
    <w:rsid w:val="000F2BDA"/>
    <w:rsid w:val="00101681"/>
    <w:rsid w:val="00103B26"/>
    <w:rsid w:val="00120355"/>
    <w:rsid w:val="00121E90"/>
    <w:rsid w:val="00124726"/>
    <w:rsid w:val="00127976"/>
    <w:rsid w:val="00130BFB"/>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E7E"/>
    <w:rsid w:val="001F0126"/>
    <w:rsid w:val="001F2340"/>
    <w:rsid w:val="001F2CB0"/>
    <w:rsid w:val="001F372B"/>
    <w:rsid w:val="001F3BC6"/>
    <w:rsid w:val="001F3DFE"/>
    <w:rsid w:val="002024BA"/>
    <w:rsid w:val="0020373D"/>
    <w:rsid w:val="00205068"/>
    <w:rsid w:val="00210B5E"/>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40F4"/>
    <w:rsid w:val="00265234"/>
    <w:rsid w:val="00266C39"/>
    <w:rsid w:val="002706B6"/>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724F"/>
    <w:rsid w:val="002F1216"/>
    <w:rsid w:val="002F4C0D"/>
    <w:rsid w:val="0030104F"/>
    <w:rsid w:val="00301F79"/>
    <w:rsid w:val="0030232F"/>
    <w:rsid w:val="00306215"/>
    <w:rsid w:val="0031129C"/>
    <w:rsid w:val="00315C7B"/>
    <w:rsid w:val="0031658C"/>
    <w:rsid w:val="0031696C"/>
    <w:rsid w:val="00321995"/>
    <w:rsid w:val="00321DEB"/>
    <w:rsid w:val="003242C4"/>
    <w:rsid w:val="0032505E"/>
    <w:rsid w:val="00327540"/>
    <w:rsid w:val="0033268A"/>
    <w:rsid w:val="00333FD6"/>
    <w:rsid w:val="0033507F"/>
    <w:rsid w:val="00337A70"/>
    <w:rsid w:val="00337EE8"/>
    <w:rsid w:val="003407F4"/>
    <w:rsid w:val="00342BFF"/>
    <w:rsid w:val="00343C13"/>
    <w:rsid w:val="00344E5B"/>
    <w:rsid w:val="0034506D"/>
    <w:rsid w:val="00346924"/>
    <w:rsid w:val="00346FFE"/>
    <w:rsid w:val="0034778D"/>
    <w:rsid w:val="0035107C"/>
    <w:rsid w:val="00351698"/>
    <w:rsid w:val="00353CE6"/>
    <w:rsid w:val="00360801"/>
    <w:rsid w:val="00362BB2"/>
    <w:rsid w:val="003642FB"/>
    <w:rsid w:val="00364303"/>
    <w:rsid w:val="003714D5"/>
    <w:rsid w:val="00371DF7"/>
    <w:rsid w:val="00372B0F"/>
    <w:rsid w:val="00373753"/>
    <w:rsid w:val="00373C32"/>
    <w:rsid w:val="00374BCB"/>
    <w:rsid w:val="003751B4"/>
    <w:rsid w:val="00376136"/>
    <w:rsid w:val="0038374E"/>
    <w:rsid w:val="00383A3E"/>
    <w:rsid w:val="0038570A"/>
    <w:rsid w:val="00385B50"/>
    <w:rsid w:val="00395B6D"/>
    <w:rsid w:val="003A5B88"/>
    <w:rsid w:val="003A5D66"/>
    <w:rsid w:val="003A60E8"/>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6153"/>
    <w:rsid w:val="003D29AB"/>
    <w:rsid w:val="003D50D9"/>
    <w:rsid w:val="003E0623"/>
    <w:rsid w:val="003E0F40"/>
    <w:rsid w:val="003E1233"/>
    <w:rsid w:val="003E44D0"/>
    <w:rsid w:val="003E769F"/>
    <w:rsid w:val="003F12AB"/>
    <w:rsid w:val="003F3299"/>
    <w:rsid w:val="003F33AD"/>
    <w:rsid w:val="003F45BF"/>
    <w:rsid w:val="003F69CC"/>
    <w:rsid w:val="00400EF7"/>
    <w:rsid w:val="004038AD"/>
    <w:rsid w:val="004040B3"/>
    <w:rsid w:val="00405F6A"/>
    <w:rsid w:val="004072F2"/>
    <w:rsid w:val="0040753E"/>
    <w:rsid w:val="00415303"/>
    <w:rsid w:val="00420BED"/>
    <w:rsid w:val="004219F4"/>
    <w:rsid w:val="004361C3"/>
    <w:rsid w:val="00447147"/>
    <w:rsid w:val="00450B26"/>
    <w:rsid w:val="00460E31"/>
    <w:rsid w:val="00462DF2"/>
    <w:rsid w:val="004664B1"/>
    <w:rsid w:val="00474C80"/>
    <w:rsid w:val="004768FC"/>
    <w:rsid w:val="0047713D"/>
    <w:rsid w:val="004773E7"/>
    <w:rsid w:val="00477A83"/>
    <w:rsid w:val="004800A7"/>
    <w:rsid w:val="00480A3D"/>
    <w:rsid w:val="00480FE4"/>
    <w:rsid w:val="0048510C"/>
    <w:rsid w:val="00487280"/>
    <w:rsid w:val="004875E4"/>
    <w:rsid w:val="004909A0"/>
    <w:rsid w:val="00491DA5"/>
    <w:rsid w:val="00492088"/>
    <w:rsid w:val="004933F7"/>
    <w:rsid w:val="004A241E"/>
    <w:rsid w:val="004A4798"/>
    <w:rsid w:val="004A6799"/>
    <w:rsid w:val="004A78C8"/>
    <w:rsid w:val="004B0BD3"/>
    <w:rsid w:val="004B75F9"/>
    <w:rsid w:val="004C1468"/>
    <w:rsid w:val="004C2373"/>
    <w:rsid w:val="004C2780"/>
    <w:rsid w:val="004C6672"/>
    <w:rsid w:val="004C6A04"/>
    <w:rsid w:val="004C7792"/>
    <w:rsid w:val="004D3FC6"/>
    <w:rsid w:val="004D6795"/>
    <w:rsid w:val="004E351C"/>
    <w:rsid w:val="004E5023"/>
    <w:rsid w:val="004E7039"/>
    <w:rsid w:val="004E733B"/>
    <w:rsid w:val="004F04FF"/>
    <w:rsid w:val="00503616"/>
    <w:rsid w:val="00505164"/>
    <w:rsid w:val="00505CC9"/>
    <w:rsid w:val="00511FB0"/>
    <w:rsid w:val="00514772"/>
    <w:rsid w:val="00517874"/>
    <w:rsid w:val="005178C1"/>
    <w:rsid w:val="00522B29"/>
    <w:rsid w:val="00522E5D"/>
    <w:rsid w:val="00527B94"/>
    <w:rsid w:val="005323B9"/>
    <w:rsid w:val="005351BF"/>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FE7"/>
    <w:rsid w:val="005A393F"/>
    <w:rsid w:val="005A7609"/>
    <w:rsid w:val="005B1186"/>
    <w:rsid w:val="005B209D"/>
    <w:rsid w:val="005B412E"/>
    <w:rsid w:val="005B58FA"/>
    <w:rsid w:val="005C366B"/>
    <w:rsid w:val="005C3D08"/>
    <w:rsid w:val="005C5871"/>
    <w:rsid w:val="005C6130"/>
    <w:rsid w:val="005D1266"/>
    <w:rsid w:val="005D178F"/>
    <w:rsid w:val="005D38E7"/>
    <w:rsid w:val="005D5EC6"/>
    <w:rsid w:val="005E0753"/>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A32"/>
    <w:rsid w:val="00691265"/>
    <w:rsid w:val="00693F4F"/>
    <w:rsid w:val="00696191"/>
    <w:rsid w:val="00696705"/>
    <w:rsid w:val="006A1B8E"/>
    <w:rsid w:val="006A27C9"/>
    <w:rsid w:val="006B494E"/>
    <w:rsid w:val="006B543C"/>
    <w:rsid w:val="006C137A"/>
    <w:rsid w:val="006C1647"/>
    <w:rsid w:val="006C2EED"/>
    <w:rsid w:val="006C4C11"/>
    <w:rsid w:val="006C5354"/>
    <w:rsid w:val="006C79D5"/>
    <w:rsid w:val="006D175E"/>
    <w:rsid w:val="006D2A62"/>
    <w:rsid w:val="006D2B5B"/>
    <w:rsid w:val="006D2D5F"/>
    <w:rsid w:val="006D32CA"/>
    <w:rsid w:val="006D3DD5"/>
    <w:rsid w:val="006D7618"/>
    <w:rsid w:val="006E0232"/>
    <w:rsid w:val="006E5C36"/>
    <w:rsid w:val="006E679A"/>
    <w:rsid w:val="006E6ED6"/>
    <w:rsid w:val="006F0F4C"/>
    <w:rsid w:val="006F6266"/>
    <w:rsid w:val="007027B5"/>
    <w:rsid w:val="00703D94"/>
    <w:rsid w:val="007047FC"/>
    <w:rsid w:val="007100DA"/>
    <w:rsid w:val="00713D20"/>
    <w:rsid w:val="00714D2F"/>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81368"/>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5315"/>
    <w:rsid w:val="008B5437"/>
    <w:rsid w:val="008B7753"/>
    <w:rsid w:val="008C021A"/>
    <w:rsid w:val="008C201F"/>
    <w:rsid w:val="008C2764"/>
    <w:rsid w:val="008C3B79"/>
    <w:rsid w:val="008C5275"/>
    <w:rsid w:val="008C5AAA"/>
    <w:rsid w:val="008C6219"/>
    <w:rsid w:val="008D13A0"/>
    <w:rsid w:val="008D1D68"/>
    <w:rsid w:val="008D6906"/>
    <w:rsid w:val="008E4002"/>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3AF2"/>
    <w:rsid w:val="00B25044"/>
    <w:rsid w:val="00B30BDF"/>
    <w:rsid w:val="00B30C8F"/>
    <w:rsid w:val="00B36320"/>
    <w:rsid w:val="00B41A55"/>
    <w:rsid w:val="00B42861"/>
    <w:rsid w:val="00B45C24"/>
    <w:rsid w:val="00B53AAA"/>
    <w:rsid w:val="00B54686"/>
    <w:rsid w:val="00B56890"/>
    <w:rsid w:val="00B6135E"/>
    <w:rsid w:val="00B62766"/>
    <w:rsid w:val="00B62985"/>
    <w:rsid w:val="00B638D7"/>
    <w:rsid w:val="00B6575E"/>
    <w:rsid w:val="00B66358"/>
    <w:rsid w:val="00B678CD"/>
    <w:rsid w:val="00B7051E"/>
    <w:rsid w:val="00B70B5F"/>
    <w:rsid w:val="00B71EE1"/>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5C2"/>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B90"/>
    <w:rsid w:val="00C526BF"/>
    <w:rsid w:val="00C55BB8"/>
    <w:rsid w:val="00C60284"/>
    <w:rsid w:val="00C65C87"/>
    <w:rsid w:val="00C66C8C"/>
    <w:rsid w:val="00C67F5C"/>
    <w:rsid w:val="00C71BDB"/>
    <w:rsid w:val="00C73498"/>
    <w:rsid w:val="00C749E9"/>
    <w:rsid w:val="00C75860"/>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F2AB9"/>
    <w:rsid w:val="00CF2F7C"/>
    <w:rsid w:val="00D01431"/>
    <w:rsid w:val="00D04D02"/>
    <w:rsid w:val="00D07FBF"/>
    <w:rsid w:val="00D12F08"/>
    <w:rsid w:val="00D13F6D"/>
    <w:rsid w:val="00D16B42"/>
    <w:rsid w:val="00D176DD"/>
    <w:rsid w:val="00D31072"/>
    <w:rsid w:val="00D3458B"/>
    <w:rsid w:val="00D3543C"/>
    <w:rsid w:val="00D42A86"/>
    <w:rsid w:val="00D4543F"/>
    <w:rsid w:val="00D51DCD"/>
    <w:rsid w:val="00D55881"/>
    <w:rsid w:val="00D566C8"/>
    <w:rsid w:val="00D62617"/>
    <w:rsid w:val="00D64E6F"/>
    <w:rsid w:val="00D65C26"/>
    <w:rsid w:val="00D66876"/>
    <w:rsid w:val="00D70E27"/>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5D20"/>
    <w:rsid w:val="00EA635A"/>
    <w:rsid w:val="00EA6D09"/>
    <w:rsid w:val="00EA70B9"/>
    <w:rsid w:val="00EA7F8D"/>
    <w:rsid w:val="00EB15E4"/>
    <w:rsid w:val="00EC12FC"/>
    <w:rsid w:val="00EC2F37"/>
    <w:rsid w:val="00EC3564"/>
    <w:rsid w:val="00EC608F"/>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67F8"/>
    <w:rsid w:val="00F26952"/>
    <w:rsid w:val="00F304A4"/>
    <w:rsid w:val="00F31566"/>
    <w:rsid w:val="00F349EB"/>
    <w:rsid w:val="00F40F0A"/>
    <w:rsid w:val="00F41056"/>
    <w:rsid w:val="00F41F9C"/>
    <w:rsid w:val="00F43663"/>
    <w:rsid w:val="00F4494D"/>
    <w:rsid w:val="00F453AC"/>
    <w:rsid w:val="00F47760"/>
    <w:rsid w:val="00F53B8A"/>
    <w:rsid w:val="00F540E2"/>
    <w:rsid w:val="00F540E4"/>
    <w:rsid w:val="00F54D86"/>
    <w:rsid w:val="00F57C3E"/>
    <w:rsid w:val="00F60CDF"/>
    <w:rsid w:val="00F615D9"/>
    <w:rsid w:val="00F623C3"/>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1771"/>
    <w:rsid w:val="00FD2545"/>
    <w:rsid w:val="00FD7075"/>
    <w:rsid w:val="00FE02D7"/>
    <w:rsid w:val="00FE194F"/>
    <w:rsid w:val="00FE21DC"/>
    <w:rsid w:val="00FE2621"/>
    <w:rsid w:val="00FE6D0C"/>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bconnectline.d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35DE-20BF-4F0E-A98B-1F6955E8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Stefanie Grund</cp:lastModifiedBy>
  <cp:revision>2</cp:revision>
  <cp:lastPrinted>2006-04-03T10:29:00Z</cp:lastPrinted>
  <dcterms:created xsi:type="dcterms:W3CDTF">2015-12-02T08:19:00Z</dcterms:created>
  <dcterms:modified xsi:type="dcterms:W3CDTF">2015-12-02T08:19:00Z</dcterms:modified>
</cp:coreProperties>
</file>