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C63" w:rsidRDefault="000B78AD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6A5F36">
        <w:rPr>
          <w:noProof/>
          <w:lang w:eastAsia="de-DE"/>
        </w:rPr>
        <w:drawing>
          <wp:inline distT="0" distB="0" distL="0" distR="0">
            <wp:extent cx="1584000" cy="108125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Logo_RGB-2_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8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CB"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F52C5D" w:rsidP="00F52C5D">
      <w:pPr>
        <w:pStyle w:val="Verzeichnis"/>
        <w:suppressLineNumbers w:val="0"/>
      </w:pPr>
      <w:r>
        <w:tab/>
      </w:r>
      <w:r>
        <w:tab/>
      </w:r>
      <w:r>
        <w:tab/>
      </w:r>
      <w:r>
        <w:tab/>
      </w:r>
      <w:r>
        <w:tab/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C82B98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PRESSEMITTEIL</w:t>
      </w:r>
      <w:r w:rsidR="003B3C11" w:rsidRPr="007047FC">
        <w:rPr>
          <w:color w:val="000000"/>
          <w:sz w:val="44"/>
          <w:szCs w:val="44"/>
        </w:rPr>
        <w:t>UNG</w:t>
      </w:r>
      <w:r w:rsidR="003B3C11" w:rsidRPr="007047F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4C0A97">
        <w:rPr>
          <w:color w:val="000000"/>
          <w:sz w:val="32"/>
          <w:szCs w:val="32"/>
        </w:rPr>
        <w:tab/>
      </w:r>
      <w:r w:rsidR="00DD0B6D">
        <w:rPr>
          <w:color w:val="000000"/>
          <w:sz w:val="32"/>
          <w:szCs w:val="32"/>
        </w:rPr>
        <w:tab/>
      </w:r>
      <w:r w:rsidR="00F43928">
        <w:rPr>
          <w:color w:val="000000"/>
          <w:sz w:val="24"/>
          <w:szCs w:val="24"/>
        </w:rPr>
        <w:t>01/2023</w:t>
      </w:r>
      <w:r w:rsidR="003B3C11"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770842">
        <w:rPr>
          <w:b/>
          <w:i/>
          <w:sz w:val="20"/>
        </w:rPr>
        <w:t xml:space="preserve">: </w:t>
      </w:r>
      <w:r w:rsidR="00B35229">
        <w:rPr>
          <w:b/>
          <w:i/>
          <w:sz w:val="20"/>
        </w:rPr>
        <w:t>Novem</w:t>
      </w:r>
      <w:r w:rsidR="00C96D2D">
        <w:rPr>
          <w:b/>
          <w:i/>
          <w:sz w:val="20"/>
        </w:rPr>
        <w:t xml:space="preserve">ber </w:t>
      </w:r>
      <w:r w:rsidR="009A3014">
        <w:rPr>
          <w:b/>
          <w:i/>
          <w:sz w:val="20"/>
        </w:rPr>
        <w:t>2023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:rsidR="009B1524" w:rsidRPr="009B1524" w:rsidRDefault="00C96D2D" w:rsidP="00CE20A9">
      <w:pPr>
        <w:pStyle w:val="Default"/>
        <w:spacing w:line="276" w:lineRule="auto"/>
        <w:rPr>
          <w:b/>
          <w:bCs/>
          <w:sz w:val="28"/>
          <w:szCs w:val="28"/>
        </w:rPr>
      </w:pPr>
      <w:r w:rsidRPr="009B1524">
        <w:rPr>
          <w:b/>
          <w:bCs/>
          <w:sz w:val="28"/>
          <w:szCs w:val="28"/>
        </w:rPr>
        <w:t>SPS</w:t>
      </w:r>
      <w:r w:rsidR="00F43928">
        <w:rPr>
          <w:b/>
          <w:bCs/>
          <w:sz w:val="28"/>
          <w:szCs w:val="28"/>
        </w:rPr>
        <w:t xml:space="preserve"> 2023</w:t>
      </w:r>
      <w:r w:rsidR="009E4350" w:rsidRPr="009B1524">
        <w:rPr>
          <w:b/>
          <w:bCs/>
          <w:sz w:val="28"/>
          <w:szCs w:val="28"/>
        </w:rPr>
        <w:t>:</w:t>
      </w:r>
      <w:r w:rsidR="009B1524" w:rsidRPr="009B1524">
        <w:rPr>
          <w:b/>
          <w:bCs/>
          <w:sz w:val="28"/>
          <w:szCs w:val="28"/>
        </w:rPr>
        <w:t xml:space="preserve">  </w:t>
      </w:r>
    </w:p>
    <w:p w:rsidR="00CE20A9" w:rsidRDefault="0082016C" w:rsidP="00CE20A9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0D66D4">
        <w:rPr>
          <w:b/>
          <w:bCs/>
          <w:sz w:val="28"/>
          <w:szCs w:val="28"/>
        </w:rPr>
        <w:t>Deutschmann</w:t>
      </w:r>
      <w:r w:rsidR="00226A36" w:rsidRPr="000D66D4">
        <w:rPr>
          <w:b/>
          <w:bCs/>
          <w:sz w:val="28"/>
          <w:szCs w:val="28"/>
        </w:rPr>
        <w:t xml:space="preserve"> </w:t>
      </w:r>
      <w:r w:rsidR="00A34877" w:rsidRPr="000D66D4">
        <w:rPr>
          <w:b/>
          <w:bCs/>
          <w:sz w:val="28"/>
          <w:szCs w:val="28"/>
        </w:rPr>
        <w:t xml:space="preserve">Automation </w:t>
      </w:r>
      <w:r w:rsidR="00FC2DD1" w:rsidRPr="000D66D4">
        <w:rPr>
          <w:b/>
          <w:sz w:val="28"/>
          <w:szCs w:val="28"/>
        </w:rPr>
        <w:t xml:space="preserve">präsentiert </w:t>
      </w:r>
      <w:r w:rsidR="00CC1678">
        <w:rPr>
          <w:b/>
          <w:color w:val="auto"/>
          <w:sz w:val="28"/>
          <w:szCs w:val="28"/>
        </w:rPr>
        <w:t>das</w:t>
      </w:r>
      <w:r w:rsidR="00CC1678" w:rsidRPr="00CC1678">
        <w:rPr>
          <w:b/>
          <w:color w:val="auto"/>
          <w:sz w:val="28"/>
          <w:szCs w:val="28"/>
        </w:rPr>
        <w:t xml:space="preserve"> </w:t>
      </w:r>
      <w:r w:rsidR="00CC1678">
        <w:rPr>
          <w:b/>
          <w:color w:val="auto"/>
          <w:sz w:val="28"/>
          <w:szCs w:val="28"/>
        </w:rPr>
        <w:t>neue Kommunikationsmodul</w:t>
      </w:r>
      <w:r w:rsidR="00CC1678" w:rsidRPr="00CC1678">
        <w:rPr>
          <w:b/>
          <w:color w:val="auto"/>
          <w:sz w:val="28"/>
          <w:szCs w:val="28"/>
        </w:rPr>
        <w:t xml:space="preserve"> UNIGATE </w:t>
      </w:r>
      <w:r w:rsidR="00B35229">
        <w:rPr>
          <w:b/>
          <w:color w:val="auto"/>
          <w:sz w:val="28"/>
          <w:szCs w:val="28"/>
        </w:rPr>
        <w:t>FALCON</w:t>
      </w:r>
      <w:r w:rsidR="001E7047" w:rsidRPr="00DD7769">
        <w:rPr>
          <w:b/>
          <w:color w:val="auto"/>
          <w:sz w:val="28"/>
          <w:szCs w:val="28"/>
        </w:rPr>
        <w:t xml:space="preserve"> </w:t>
      </w:r>
      <w:r w:rsidR="00DD7769" w:rsidRPr="00DD7769">
        <w:rPr>
          <w:b/>
          <w:bCs/>
          <w:iCs/>
          <w:sz w:val="28"/>
          <w:szCs w:val="28"/>
        </w:rPr>
        <w:t>–</w:t>
      </w:r>
      <w:r w:rsidR="00CC1678">
        <w:rPr>
          <w:b/>
          <w:color w:val="auto"/>
          <w:sz w:val="28"/>
          <w:szCs w:val="28"/>
        </w:rPr>
        <w:t xml:space="preserve"> </w:t>
      </w:r>
      <w:r w:rsidR="00CC1678" w:rsidRPr="00CC1678">
        <w:rPr>
          <w:b/>
          <w:color w:val="auto"/>
          <w:sz w:val="28"/>
          <w:szCs w:val="28"/>
        </w:rPr>
        <w:t>PROFINET</w:t>
      </w:r>
      <w:r w:rsidR="00CC1678">
        <w:rPr>
          <w:b/>
          <w:color w:val="auto"/>
          <w:sz w:val="28"/>
          <w:szCs w:val="28"/>
        </w:rPr>
        <w:t xml:space="preserve"> </w:t>
      </w:r>
    </w:p>
    <w:p w:rsidR="00CC1678" w:rsidRPr="0044582C" w:rsidRDefault="00CC1678" w:rsidP="00CE20A9">
      <w:pPr>
        <w:pStyle w:val="Default"/>
        <w:spacing w:line="276" w:lineRule="auto"/>
        <w:rPr>
          <w:sz w:val="28"/>
          <w:szCs w:val="28"/>
        </w:rPr>
      </w:pPr>
    </w:p>
    <w:p w:rsidR="00F43928" w:rsidRPr="00F43928" w:rsidRDefault="00F769C1" w:rsidP="00F43928">
      <w:pPr>
        <w:pStyle w:val="PMGrundtext"/>
        <w:tabs>
          <w:tab w:val="left" w:pos="9630"/>
        </w:tabs>
        <w:ind w:right="-283"/>
        <w:rPr>
          <w:iCs/>
          <w:sz w:val="22"/>
          <w:szCs w:val="22"/>
        </w:rPr>
      </w:pPr>
      <w:r>
        <w:rPr>
          <w:sz w:val="22"/>
          <w:szCs w:val="22"/>
        </w:rPr>
        <w:t>Bad Camberg</w:t>
      </w:r>
      <w:r w:rsidR="00852415" w:rsidRPr="00A25D31">
        <w:rPr>
          <w:sz w:val="22"/>
          <w:szCs w:val="22"/>
        </w:rPr>
        <w:t xml:space="preserve"> </w:t>
      </w:r>
      <w:r w:rsidR="005A393F" w:rsidRPr="00A25D31">
        <w:rPr>
          <w:sz w:val="22"/>
          <w:szCs w:val="22"/>
        </w:rPr>
        <w:t>–</w:t>
      </w:r>
      <w:r w:rsidR="001B0979">
        <w:rPr>
          <w:sz w:val="22"/>
          <w:szCs w:val="22"/>
        </w:rPr>
        <w:t xml:space="preserve"> </w:t>
      </w:r>
      <w:r w:rsidR="006F464A" w:rsidRPr="001C2F1B">
        <w:rPr>
          <w:sz w:val="22"/>
          <w:szCs w:val="22"/>
        </w:rPr>
        <w:t>Deutschmann Automation</w:t>
      </w:r>
      <w:r w:rsidR="00850EA1">
        <w:rPr>
          <w:sz w:val="22"/>
          <w:szCs w:val="22"/>
        </w:rPr>
        <w:t xml:space="preserve">, </w:t>
      </w:r>
      <w:r w:rsidR="00094489">
        <w:rPr>
          <w:sz w:val="22"/>
          <w:szCs w:val="22"/>
        </w:rPr>
        <w:t>d</w:t>
      </w:r>
      <w:r w:rsidR="00850EA1">
        <w:rPr>
          <w:sz w:val="22"/>
          <w:szCs w:val="22"/>
        </w:rPr>
        <w:t xml:space="preserve">er Spezialist </w:t>
      </w:r>
      <w:r w:rsidR="002E37F5">
        <w:rPr>
          <w:sz w:val="22"/>
          <w:szCs w:val="22"/>
        </w:rPr>
        <w:t xml:space="preserve">für </w:t>
      </w:r>
      <w:r w:rsidR="00850EA1" w:rsidRPr="00850EA1">
        <w:rPr>
          <w:sz w:val="22"/>
          <w:szCs w:val="22"/>
        </w:rPr>
        <w:t>industrielle Datenkommunikation</w:t>
      </w:r>
      <w:r w:rsidR="00FD7321">
        <w:rPr>
          <w:sz w:val="22"/>
          <w:szCs w:val="22"/>
        </w:rPr>
        <w:t xml:space="preserve">, </w:t>
      </w:r>
      <w:r w:rsidR="006B68A0">
        <w:rPr>
          <w:sz w:val="22"/>
          <w:szCs w:val="22"/>
        </w:rPr>
        <w:t xml:space="preserve">stellt auf der </w:t>
      </w:r>
      <w:r w:rsidR="00F43928">
        <w:rPr>
          <w:bCs/>
          <w:iCs/>
          <w:sz w:val="22"/>
          <w:szCs w:val="22"/>
        </w:rPr>
        <w:t>SPS 2023</w:t>
      </w:r>
      <w:r w:rsidR="006B68A0">
        <w:rPr>
          <w:bCs/>
          <w:iCs/>
          <w:sz w:val="22"/>
          <w:szCs w:val="22"/>
        </w:rPr>
        <w:t xml:space="preserve"> in Halle 5, Stand 328</w:t>
      </w:r>
      <w:r w:rsidR="00744CA5">
        <w:rPr>
          <w:bCs/>
          <w:iCs/>
          <w:sz w:val="22"/>
          <w:szCs w:val="22"/>
        </w:rPr>
        <w:t>,</w:t>
      </w:r>
      <w:r w:rsidR="006B68A0">
        <w:rPr>
          <w:bCs/>
          <w:iCs/>
          <w:sz w:val="22"/>
          <w:szCs w:val="22"/>
        </w:rPr>
        <w:t xml:space="preserve"> </w:t>
      </w:r>
      <w:r w:rsidR="00B35229">
        <w:rPr>
          <w:bCs/>
          <w:iCs/>
          <w:sz w:val="22"/>
          <w:szCs w:val="22"/>
        </w:rPr>
        <w:t>den neuen UNIGATE FALCON</w:t>
      </w:r>
      <w:r w:rsidR="00F43928" w:rsidRPr="00F43928">
        <w:rPr>
          <w:bCs/>
          <w:iCs/>
          <w:sz w:val="22"/>
          <w:szCs w:val="22"/>
        </w:rPr>
        <w:t xml:space="preserve"> – PROFINET </w:t>
      </w:r>
      <w:r w:rsidR="00F43928" w:rsidRPr="00F43928">
        <w:rPr>
          <w:sz w:val="22"/>
          <w:szCs w:val="22"/>
        </w:rPr>
        <w:t xml:space="preserve">vor. Das kompakte Hutschienenmodul (DIN </w:t>
      </w:r>
      <w:proofErr w:type="spellStart"/>
      <w:r w:rsidR="00F43928" w:rsidRPr="00F43928">
        <w:rPr>
          <w:sz w:val="22"/>
          <w:szCs w:val="22"/>
        </w:rPr>
        <w:t>Rail</w:t>
      </w:r>
      <w:proofErr w:type="spellEnd"/>
      <w:r w:rsidR="00F43928" w:rsidRPr="00F43928">
        <w:rPr>
          <w:sz w:val="22"/>
          <w:szCs w:val="22"/>
        </w:rPr>
        <w:t xml:space="preserve">) </w:t>
      </w:r>
      <w:r w:rsidR="00FA003D">
        <w:rPr>
          <w:sz w:val="22"/>
          <w:szCs w:val="22"/>
        </w:rPr>
        <w:t>verfügt</w:t>
      </w:r>
      <w:r w:rsidR="00F43928" w:rsidRPr="00F43928">
        <w:rPr>
          <w:sz w:val="22"/>
          <w:szCs w:val="22"/>
        </w:rPr>
        <w:t xml:space="preserve"> neben de</w:t>
      </w:r>
      <w:r w:rsidR="00FA003D">
        <w:rPr>
          <w:sz w:val="22"/>
          <w:szCs w:val="22"/>
        </w:rPr>
        <w:t>r PROFINET-Device-Schnittstelle</w:t>
      </w:r>
      <w:r w:rsidR="00F43928" w:rsidRPr="00F43928">
        <w:rPr>
          <w:sz w:val="22"/>
          <w:szCs w:val="22"/>
        </w:rPr>
        <w:t xml:space="preserve"> standardmäßig über serielle Schnittstellen</w:t>
      </w:r>
      <w:r w:rsidR="00B35229">
        <w:rPr>
          <w:sz w:val="22"/>
          <w:szCs w:val="22"/>
        </w:rPr>
        <w:t xml:space="preserve"> (RS232/RS422/RS485) sowie einen</w:t>
      </w:r>
      <w:r w:rsidR="00F43928" w:rsidRPr="00F43928">
        <w:rPr>
          <w:sz w:val="22"/>
          <w:szCs w:val="22"/>
        </w:rPr>
        <w:t xml:space="preserve"> </w:t>
      </w:r>
      <w:r w:rsidR="00B35229">
        <w:rPr>
          <w:sz w:val="22"/>
          <w:szCs w:val="22"/>
        </w:rPr>
        <w:t>zusätzlichen Standard-Ethernet-Port und eine optionale</w:t>
      </w:r>
      <w:r w:rsidR="00F43928" w:rsidRPr="00F43928">
        <w:rPr>
          <w:sz w:val="22"/>
          <w:szCs w:val="22"/>
        </w:rPr>
        <w:t xml:space="preserve"> CAN-Schnittstelle. So können die unterschiedlichsten </w:t>
      </w:r>
      <w:r w:rsidR="00F43928" w:rsidRPr="00F43928">
        <w:rPr>
          <w:iCs/>
          <w:sz w:val="22"/>
          <w:szCs w:val="22"/>
        </w:rPr>
        <w:t xml:space="preserve">Automatisierungskomponenten </w:t>
      </w:r>
      <w:r w:rsidR="00F43928" w:rsidRPr="00F43928">
        <w:rPr>
          <w:sz w:val="22"/>
          <w:szCs w:val="22"/>
        </w:rPr>
        <w:t xml:space="preserve">schnell und einfach </w:t>
      </w:r>
      <w:r w:rsidR="00F43928" w:rsidRPr="00F43928">
        <w:rPr>
          <w:iCs/>
          <w:sz w:val="22"/>
          <w:szCs w:val="22"/>
        </w:rPr>
        <w:t>an ein PROFINET-Netzwerk angebunden werden. Die PROFINET-Device-Schnittstelle ve</w:t>
      </w:r>
      <w:r w:rsidR="00B35229">
        <w:rPr>
          <w:iCs/>
          <w:sz w:val="22"/>
          <w:szCs w:val="22"/>
        </w:rPr>
        <w:t>rfügt über einen integrierten 2-</w:t>
      </w:r>
      <w:r w:rsidR="00F43928" w:rsidRPr="00F43928">
        <w:rPr>
          <w:iCs/>
          <w:sz w:val="22"/>
          <w:szCs w:val="22"/>
        </w:rPr>
        <w:t>Port-Switch. Zudem werden</w:t>
      </w:r>
      <w:r w:rsidR="00FA003D">
        <w:rPr>
          <w:iCs/>
          <w:sz w:val="22"/>
          <w:szCs w:val="22"/>
        </w:rPr>
        <w:t xml:space="preserve"> unter anderem </w:t>
      </w:r>
      <w:r w:rsidR="00F43928" w:rsidRPr="00F43928">
        <w:rPr>
          <w:iCs/>
          <w:sz w:val="22"/>
          <w:szCs w:val="22"/>
        </w:rPr>
        <w:t xml:space="preserve">MRP (Media </w:t>
      </w:r>
      <w:proofErr w:type="spellStart"/>
      <w:r w:rsidR="00F43928" w:rsidRPr="00F43928">
        <w:rPr>
          <w:iCs/>
          <w:sz w:val="22"/>
          <w:szCs w:val="22"/>
        </w:rPr>
        <w:t>Redundancy</w:t>
      </w:r>
      <w:proofErr w:type="spellEnd"/>
      <w:r w:rsidR="00F43928" w:rsidRPr="00F43928">
        <w:rPr>
          <w:iCs/>
          <w:sz w:val="22"/>
          <w:szCs w:val="22"/>
        </w:rPr>
        <w:t xml:space="preserve"> Protocol) sowie die Systemredundanz S2 unterstützt. Außerdem können hierüber bis zu 1024 Byte Ein- und Ausgangsdaten übertragen werden. </w:t>
      </w:r>
    </w:p>
    <w:p w:rsidR="00F43928" w:rsidRDefault="00F43928" w:rsidP="00BC358F">
      <w:pPr>
        <w:pStyle w:val="PMGrundtext"/>
        <w:tabs>
          <w:tab w:val="left" w:pos="9630"/>
        </w:tabs>
        <w:ind w:right="-283"/>
        <w:rPr>
          <w:iCs/>
          <w:sz w:val="22"/>
          <w:szCs w:val="22"/>
        </w:rPr>
      </w:pPr>
    </w:p>
    <w:p w:rsidR="00BC358F" w:rsidRPr="00421A11" w:rsidRDefault="00BC358F" w:rsidP="00BC358F">
      <w:pPr>
        <w:pStyle w:val="PMGrundtext"/>
        <w:tabs>
          <w:tab w:val="left" w:pos="9630"/>
        </w:tabs>
        <w:ind w:right="-283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Mit dem Einsatz der </w:t>
      </w:r>
      <w:r w:rsidRPr="001C2F1B">
        <w:rPr>
          <w:sz w:val="22"/>
          <w:szCs w:val="22"/>
        </w:rPr>
        <w:t xml:space="preserve">sofort </w:t>
      </w:r>
      <w:r>
        <w:rPr>
          <w:sz w:val="22"/>
          <w:szCs w:val="22"/>
        </w:rPr>
        <w:t>lauffähigen Kommunikationsmodule können die Designzeiten und die Time-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>-Market eines</w:t>
      </w:r>
      <w:r w:rsidR="00744CA5">
        <w:rPr>
          <w:sz w:val="22"/>
          <w:szCs w:val="22"/>
        </w:rPr>
        <w:t xml:space="preserve"> Endprodukts deutlich optimiert</w:t>
      </w:r>
      <w:r>
        <w:rPr>
          <w:sz w:val="22"/>
          <w:szCs w:val="22"/>
        </w:rPr>
        <w:t xml:space="preserve"> werden. </w:t>
      </w:r>
      <w:r w:rsidR="00421A11">
        <w:rPr>
          <w:rFonts w:cs="Arial"/>
          <w:sz w:val="22"/>
          <w:szCs w:val="22"/>
        </w:rPr>
        <w:t xml:space="preserve">Die </w:t>
      </w:r>
      <w:r w:rsidR="00B35229">
        <w:rPr>
          <w:rFonts w:cs="Arial"/>
          <w:sz w:val="22"/>
          <w:szCs w:val="22"/>
        </w:rPr>
        <w:t>UNIGATE FALCON</w:t>
      </w:r>
      <w:r w:rsidR="00421A11">
        <w:rPr>
          <w:rFonts w:cs="Arial"/>
          <w:sz w:val="22"/>
          <w:szCs w:val="22"/>
        </w:rPr>
        <w:t>-Produktreihe ist modular aufgebaut mit dem Ziel, die für die jeweilig</w:t>
      </w:r>
      <w:r w:rsidR="00315D63">
        <w:rPr>
          <w:rFonts w:cs="Arial"/>
          <w:sz w:val="22"/>
          <w:szCs w:val="22"/>
        </w:rPr>
        <w:t>e</w:t>
      </w:r>
      <w:r w:rsidR="00E409BD">
        <w:rPr>
          <w:rFonts w:cs="Arial"/>
          <w:sz w:val="22"/>
          <w:szCs w:val="22"/>
        </w:rPr>
        <w:t xml:space="preserve"> Anwendung</w:t>
      </w:r>
      <w:r w:rsidR="00421A11">
        <w:rPr>
          <w:rFonts w:cs="Arial"/>
          <w:sz w:val="22"/>
          <w:szCs w:val="22"/>
        </w:rPr>
        <w:t xml:space="preserve"> bestmögliche Lösung kostenoptimiert zu realisieren. </w:t>
      </w:r>
      <w:r>
        <w:rPr>
          <w:sz w:val="22"/>
          <w:szCs w:val="22"/>
        </w:rPr>
        <w:t xml:space="preserve"> </w:t>
      </w:r>
    </w:p>
    <w:p w:rsidR="0082482F" w:rsidRDefault="0082482F" w:rsidP="00415AB8">
      <w:pPr>
        <w:pStyle w:val="PMGrundtext"/>
        <w:tabs>
          <w:tab w:val="left" w:pos="9630"/>
        </w:tabs>
        <w:ind w:right="-283"/>
        <w:rPr>
          <w:bCs/>
          <w:iCs/>
          <w:sz w:val="22"/>
          <w:szCs w:val="22"/>
        </w:rPr>
      </w:pPr>
    </w:p>
    <w:p w:rsidR="001E7047" w:rsidRDefault="001E7047" w:rsidP="001E7047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 w:rsidRPr="001E7047">
        <w:rPr>
          <w:bCs/>
          <w:iCs/>
          <w:sz w:val="22"/>
          <w:szCs w:val="22"/>
        </w:rPr>
        <w:t>Das</w:t>
      </w:r>
      <w:r w:rsidRPr="001E7047">
        <w:rPr>
          <w:iCs/>
          <w:sz w:val="22"/>
          <w:szCs w:val="22"/>
        </w:rPr>
        <w:t xml:space="preserve"> </w:t>
      </w:r>
      <w:r w:rsidRPr="001E7047">
        <w:rPr>
          <w:rFonts w:cs="Arial"/>
          <w:sz w:val="22"/>
          <w:szCs w:val="22"/>
        </w:rPr>
        <w:t xml:space="preserve">neue </w:t>
      </w:r>
      <w:r w:rsidR="00B35229">
        <w:rPr>
          <w:bCs/>
          <w:iCs/>
          <w:sz w:val="22"/>
          <w:szCs w:val="22"/>
        </w:rPr>
        <w:t>UNIGATE FALCON</w:t>
      </w:r>
      <w:r w:rsidRPr="001E7047">
        <w:rPr>
          <w:bCs/>
          <w:iCs/>
          <w:sz w:val="22"/>
          <w:szCs w:val="22"/>
        </w:rPr>
        <w:t xml:space="preserve"> </w:t>
      </w:r>
      <w:r w:rsidR="008265E5" w:rsidRPr="00F43928">
        <w:rPr>
          <w:bCs/>
          <w:iCs/>
          <w:sz w:val="22"/>
          <w:szCs w:val="22"/>
        </w:rPr>
        <w:t>–</w:t>
      </w:r>
      <w:r w:rsidR="008265E5">
        <w:rPr>
          <w:bCs/>
          <w:iCs/>
          <w:sz w:val="22"/>
          <w:szCs w:val="22"/>
        </w:rPr>
        <w:t xml:space="preserve"> </w:t>
      </w:r>
      <w:r w:rsidRPr="001E7047">
        <w:rPr>
          <w:bCs/>
          <w:iCs/>
          <w:sz w:val="22"/>
          <w:szCs w:val="22"/>
        </w:rPr>
        <w:t>PROFINET</w:t>
      </w:r>
      <w:r w:rsidRPr="001E7047">
        <w:rPr>
          <w:sz w:val="22"/>
          <w:szCs w:val="22"/>
        </w:rPr>
        <w:t xml:space="preserve"> zeichnet sich durch eine äußerst kompakte Bauform aus und ist mit Abmessungen von 25,0 mm x 95,0 mm x 95,0 mm (B x H x T</w:t>
      </w:r>
      <w:r>
        <w:rPr>
          <w:sz w:val="22"/>
          <w:szCs w:val="22"/>
        </w:rPr>
        <w:t>) gut 30 Prozent kleiner als das Vorgängermodell.</w:t>
      </w:r>
      <w:r w:rsidRPr="00421A1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Die Größe der</w:t>
      </w:r>
      <w:r w:rsidRPr="00247E23">
        <w:rPr>
          <w:rFonts w:eastAsia="Times New Roman" w:cs="Arial"/>
          <w:sz w:val="22"/>
          <w:szCs w:val="22"/>
          <w:lang w:eastAsia="de-DE"/>
        </w:rPr>
        <w:t xml:space="preserve"> </w:t>
      </w:r>
      <w:r>
        <w:rPr>
          <w:rFonts w:eastAsia="Times New Roman" w:cs="Arial"/>
          <w:sz w:val="22"/>
          <w:szCs w:val="22"/>
          <w:lang w:eastAsia="de-DE"/>
        </w:rPr>
        <w:t xml:space="preserve">neuen </w:t>
      </w:r>
      <w:r w:rsidRPr="00247E23">
        <w:rPr>
          <w:rFonts w:eastAsia="Times New Roman" w:cs="Arial"/>
          <w:sz w:val="22"/>
          <w:szCs w:val="22"/>
          <w:lang w:eastAsia="de-DE"/>
        </w:rPr>
        <w:t>Hutschienenmodul</w:t>
      </w:r>
      <w:r w:rsidRPr="008D71E1">
        <w:rPr>
          <w:rFonts w:eastAsia="Times New Roman" w:cs="Arial"/>
          <w:sz w:val="22"/>
          <w:szCs w:val="22"/>
          <w:lang w:eastAsia="de-DE"/>
        </w:rPr>
        <w:t xml:space="preserve">e </w:t>
      </w:r>
      <w:r>
        <w:rPr>
          <w:rFonts w:eastAsia="Times New Roman" w:cs="Arial"/>
          <w:sz w:val="22"/>
          <w:szCs w:val="22"/>
          <w:lang w:eastAsia="de-DE"/>
        </w:rPr>
        <w:t>ist</w:t>
      </w:r>
      <w:r w:rsidRPr="008D71E1">
        <w:rPr>
          <w:rFonts w:eastAsia="Times New Roman" w:cs="Arial"/>
          <w:sz w:val="22"/>
          <w:szCs w:val="22"/>
          <w:lang w:eastAsia="de-DE"/>
        </w:rPr>
        <w:t xml:space="preserve"> in allen Busausführungen</w:t>
      </w:r>
      <w:r>
        <w:rPr>
          <w:rFonts w:eastAsia="Times New Roman" w:cs="Arial"/>
          <w:sz w:val="22"/>
          <w:szCs w:val="22"/>
          <w:lang w:eastAsia="de-DE"/>
        </w:rPr>
        <w:t xml:space="preserve"> identisch</w:t>
      </w:r>
      <w:r w:rsidRPr="008D71E1">
        <w:rPr>
          <w:rFonts w:eastAsia="Times New Roman" w:cs="Arial"/>
          <w:sz w:val="22"/>
          <w:szCs w:val="22"/>
          <w:lang w:eastAsia="de-DE"/>
        </w:rPr>
        <w:t>.</w:t>
      </w:r>
    </w:p>
    <w:p w:rsidR="007D547C" w:rsidRDefault="007D547C" w:rsidP="009255F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1E7047" w:rsidRDefault="00B35229" w:rsidP="001E7047">
      <w:pPr>
        <w:pStyle w:val="PMGrundtext"/>
        <w:tabs>
          <w:tab w:val="left" w:pos="9630"/>
        </w:tabs>
        <w:ind w:right="-283"/>
        <w:rPr>
          <w:rFonts w:cs="Arial"/>
          <w:sz w:val="22"/>
          <w:szCs w:val="22"/>
          <w:lang w:eastAsia="de-DE"/>
        </w:rPr>
      </w:pPr>
      <w:r>
        <w:rPr>
          <w:rFonts w:cs="Arial"/>
          <w:sz w:val="22"/>
          <w:szCs w:val="22"/>
        </w:rPr>
        <w:t>UNIGATE FALCON</w:t>
      </w:r>
      <w:bookmarkStart w:id="0" w:name="_GoBack"/>
      <w:bookmarkEnd w:id="0"/>
      <w:r w:rsidR="001E7047" w:rsidRPr="008D71E1">
        <w:rPr>
          <w:rFonts w:cs="Arial"/>
          <w:sz w:val="22"/>
          <w:szCs w:val="22"/>
        </w:rPr>
        <w:t xml:space="preserve"> </w:t>
      </w:r>
      <w:r w:rsidR="008265E5">
        <w:rPr>
          <w:sz w:val="22"/>
          <w:szCs w:val="22"/>
        </w:rPr>
        <w:t>basiert auf der ARM Cortex-M-</w:t>
      </w:r>
      <w:r w:rsidR="001E7047">
        <w:rPr>
          <w:sz w:val="22"/>
          <w:szCs w:val="22"/>
        </w:rPr>
        <w:t xml:space="preserve">Prozessortechnologie, die einen deutlich höheren Datendurchsatz im Vergleich zur Vorgängergeneration sicherstellt. Die Übertragungsraten der seriellen Schnittstellen </w:t>
      </w:r>
      <w:r w:rsidR="001E7047" w:rsidRPr="001E7047">
        <w:rPr>
          <w:sz w:val="22"/>
          <w:szCs w:val="22"/>
        </w:rPr>
        <w:t xml:space="preserve">betragen 6 </w:t>
      </w:r>
      <w:proofErr w:type="spellStart"/>
      <w:r w:rsidR="001E7047" w:rsidRPr="001E7047">
        <w:rPr>
          <w:sz w:val="22"/>
          <w:szCs w:val="22"/>
        </w:rPr>
        <w:t>MBaud</w:t>
      </w:r>
      <w:proofErr w:type="spellEnd"/>
      <w:r w:rsidR="001E7047" w:rsidRPr="001E7047">
        <w:rPr>
          <w:sz w:val="22"/>
          <w:szCs w:val="22"/>
        </w:rPr>
        <w:t xml:space="preserve"> und sind somit im </w:t>
      </w:r>
      <w:r w:rsidR="001E7047" w:rsidRPr="00EF6FCD">
        <w:rPr>
          <w:sz w:val="22"/>
          <w:szCs w:val="22"/>
        </w:rPr>
        <w:t>RS485/422-Betrieb</w:t>
      </w:r>
      <w:r w:rsidR="001E7047">
        <w:rPr>
          <w:sz w:val="22"/>
          <w:szCs w:val="22"/>
        </w:rPr>
        <w:t xml:space="preserve"> etwa zehnmal schneller.</w:t>
      </w:r>
    </w:p>
    <w:p w:rsidR="0001379C" w:rsidRDefault="0001379C" w:rsidP="00A234AF">
      <w:pPr>
        <w:pStyle w:val="PMGrundtext"/>
        <w:tabs>
          <w:tab w:val="left" w:pos="9630"/>
        </w:tabs>
        <w:ind w:right="-283"/>
        <w:rPr>
          <w:rFonts w:cs="Arial"/>
          <w:sz w:val="22"/>
          <w:szCs w:val="22"/>
        </w:rPr>
      </w:pPr>
    </w:p>
    <w:p w:rsidR="00B11D53" w:rsidRPr="00B11D53" w:rsidRDefault="00B11D53" w:rsidP="00B11D53">
      <w:pPr>
        <w:pStyle w:val="PMGrundtext"/>
        <w:tabs>
          <w:tab w:val="left" w:pos="9630"/>
        </w:tabs>
        <w:ind w:right="-283"/>
        <w:rPr>
          <w:rStyle w:val="Fett"/>
          <w:b w:val="0"/>
          <w:sz w:val="22"/>
          <w:szCs w:val="22"/>
        </w:rPr>
      </w:pPr>
      <w:r w:rsidRPr="00B11D53">
        <w:rPr>
          <w:rStyle w:val="Fett"/>
          <w:b w:val="0"/>
          <w:sz w:val="22"/>
          <w:szCs w:val="22"/>
        </w:rPr>
        <w:t>Die Konfiguration der UNIGATE Falcon-Module erfolgt komfortabel per Weboberfläche über die Ethernet-Schnittstelle.</w:t>
      </w:r>
    </w:p>
    <w:p w:rsidR="00B11D53" w:rsidRDefault="00B11D53" w:rsidP="00B11D53">
      <w:pPr>
        <w:pStyle w:val="PMGrundtext"/>
        <w:tabs>
          <w:tab w:val="left" w:pos="9630"/>
        </w:tabs>
        <w:ind w:right="-283"/>
        <w:rPr>
          <w:rStyle w:val="ui-provider"/>
          <w:sz w:val="22"/>
          <w:szCs w:val="22"/>
        </w:rPr>
      </w:pPr>
    </w:p>
    <w:p w:rsidR="00B11D53" w:rsidRPr="00B11D53" w:rsidRDefault="00B11D53" w:rsidP="00B11D53">
      <w:pPr>
        <w:pStyle w:val="PMGrundtext"/>
        <w:tabs>
          <w:tab w:val="left" w:pos="9630"/>
        </w:tabs>
        <w:ind w:right="-283"/>
        <w:rPr>
          <w:rStyle w:val="Fett"/>
          <w:sz w:val="22"/>
          <w:szCs w:val="22"/>
        </w:rPr>
      </w:pPr>
      <w:r w:rsidRPr="00B11D53">
        <w:rPr>
          <w:rStyle w:val="ui-provider"/>
          <w:sz w:val="22"/>
          <w:szCs w:val="22"/>
        </w:rPr>
        <w:t>Eine freie Programmierung ist mit der Protocol Developer IDE und der von Deutschmann Automation entwickelten, leicht erlernbaren Deutschmann-Script-Sprache möglich. Sie erlaubt die Nachbildung proprietärer Protokolle, ebenso wie di</w:t>
      </w:r>
      <w:r w:rsidR="008265E5">
        <w:rPr>
          <w:rStyle w:val="ui-provider"/>
          <w:sz w:val="22"/>
          <w:szCs w:val="22"/>
        </w:rPr>
        <w:t>e Implementierung von Standardp</w:t>
      </w:r>
      <w:r w:rsidRPr="00B11D53">
        <w:rPr>
          <w:rStyle w:val="ui-provider"/>
          <w:sz w:val="22"/>
          <w:szCs w:val="22"/>
        </w:rPr>
        <w:t>rotokollen. Einfache Scripts lassen sich in wenigen Mikrosekunden abarbeiten. Das entspricht einer Beschleunigung um den Faktor 80. Das Script-Debugging erfolgt mittels USB-Schnittstelle, sod</w:t>
      </w:r>
      <w:r w:rsidR="008265E5">
        <w:rPr>
          <w:rStyle w:val="ui-provider"/>
          <w:sz w:val="22"/>
          <w:szCs w:val="22"/>
        </w:rPr>
        <w:t xml:space="preserve">ass keine zusätzliche Debugging </w:t>
      </w:r>
      <w:r w:rsidRPr="00B11D53">
        <w:rPr>
          <w:rStyle w:val="ui-provider"/>
          <w:sz w:val="22"/>
          <w:szCs w:val="22"/>
        </w:rPr>
        <w:t>Hardware erforderlich ist. </w:t>
      </w:r>
    </w:p>
    <w:p w:rsidR="00B11D53" w:rsidRDefault="00B11D53" w:rsidP="00B11D53">
      <w:pPr>
        <w:pStyle w:val="PMGrundtext"/>
        <w:tabs>
          <w:tab w:val="left" w:pos="9630"/>
        </w:tabs>
        <w:ind w:right="-283"/>
        <w:rPr>
          <w:rFonts w:cs="Arial"/>
          <w:sz w:val="22"/>
          <w:szCs w:val="22"/>
        </w:rPr>
      </w:pPr>
    </w:p>
    <w:p w:rsidR="00B11D53" w:rsidRPr="00B11D53" w:rsidRDefault="00936990" w:rsidP="00B11D53">
      <w:pPr>
        <w:pStyle w:val="PMGrundtext"/>
        <w:tabs>
          <w:tab w:val="left" w:pos="9630"/>
        </w:tabs>
        <w:ind w:right="-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 neues Service-M</w:t>
      </w:r>
      <w:r w:rsidR="00B11D53" w:rsidRPr="00B11D53">
        <w:rPr>
          <w:rFonts w:cs="Arial"/>
          <w:sz w:val="22"/>
          <w:szCs w:val="22"/>
        </w:rPr>
        <w:t>enü, das über einen Taster angewählt werden kann, ermöglicht zudem eine unkomplizierte Unterstützung im Servicefall.</w:t>
      </w:r>
    </w:p>
    <w:p w:rsidR="00526984" w:rsidRDefault="00526984" w:rsidP="0053008E">
      <w:pPr>
        <w:spacing w:line="360" w:lineRule="auto"/>
        <w:rPr>
          <w:sz w:val="22"/>
          <w:szCs w:val="22"/>
        </w:rPr>
      </w:pPr>
    </w:p>
    <w:p w:rsidR="00936990" w:rsidRDefault="00936990" w:rsidP="006F464A">
      <w:pPr>
        <w:pStyle w:val="Default"/>
        <w:spacing w:line="360" w:lineRule="auto"/>
        <w:rPr>
          <w:b/>
          <w:sz w:val="22"/>
          <w:szCs w:val="22"/>
        </w:rPr>
      </w:pPr>
    </w:p>
    <w:p w:rsidR="00E55890" w:rsidRPr="00A34877" w:rsidRDefault="00A34877" w:rsidP="006F464A">
      <w:pPr>
        <w:pStyle w:val="Default"/>
        <w:spacing w:line="360" w:lineRule="auto"/>
        <w:rPr>
          <w:b/>
          <w:sz w:val="22"/>
          <w:szCs w:val="22"/>
        </w:rPr>
      </w:pPr>
      <w:r w:rsidRPr="00A34877">
        <w:rPr>
          <w:b/>
          <w:sz w:val="22"/>
          <w:szCs w:val="22"/>
        </w:rPr>
        <w:t xml:space="preserve">Besuchen Sie Deutschmann Automation auf der </w:t>
      </w:r>
      <w:r w:rsidR="0085748B">
        <w:rPr>
          <w:b/>
          <w:sz w:val="22"/>
          <w:szCs w:val="22"/>
        </w:rPr>
        <w:t>SPS</w:t>
      </w:r>
      <w:r w:rsidR="009113E7">
        <w:rPr>
          <w:b/>
          <w:sz w:val="22"/>
          <w:szCs w:val="22"/>
        </w:rPr>
        <w:t xml:space="preserve"> 2023</w:t>
      </w:r>
      <w:r w:rsidR="0085748B">
        <w:rPr>
          <w:b/>
          <w:sz w:val="22"/>
          <w:szCs w:val="22"/>
        </w:rPr>
        <w:t xml:space="preserve"> in Nürnberg in Halle 5</w:t>
      </w:r>
      <w:r w:rsidRPr="00A34877">
        <w:rPr>
          <w:b/>
          <w:sz w:val="22"/>
          <w:szCs w:val="22"/>
        </w:rPr>
        <w:t xml:space="preserve">, Stand </w:t>
      </w:r>
      <w:r w:rsidR="0085748B">
        <w:rPr>
          <w:b/>
          <w:sz w:val="22"/>
          <w:szCs w:val="22"/>
        </w:rPr>
        <w:t>328</w:t>
      </w:r>
      <w:r w:rsidRPr="00A34877">
        <w:rPr>
          <w:b/>
          <w:sz w:val="22"/>
          <w:szCs w:val="22"/>
        </w:rPr>
        <w:t>.</w:t>
      </w:r>
    </w:p>
    <w:p w:rsidR="000044DB" w:rsidRDefault="000044DB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F769C1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627926" w:rsidRPr="007C5885">
        <w:rPr>
          <w:b w:val="0"/>
          <w:i/>
          <w:sz w:val="20"/>
        </w:rPr>
        <w:t>über</w:t>
      </w:r>
      <w:r w:rsidR="00627926">
        <w:rPr>
          <w:b w:val="0"/>
          <w:i/>
          <w:sz w:val="20"/>
        </w:rPr>
        <w:t xml:space="preserve"> </w:t>
      </w:r>
      <w:r w:rsidR="00931AFD">
        <w:rPr>
          <w:b w:val="0"/>
          <w:i/>
          <w:sz w:val="20"/>
        </w:rPr>
        <w:t>dr</w:t>
      </w:r>
      <w:r w:rsidR="00C969D8">
        <w:rPr>
          <w:b w:val="0"/>
          <w:i/>
          <w:sz w:val="20"/>
        </w:rPr>
        <w:t>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850EA1">
        <w:rPr>
          <w:b w:val="0"/>
          <w:i/>
          <w:sz w:val="20"/>
        </w:rPr>
        <w:t xml:space="preserve"> </w:t>
      </w:r>
      <w:r w:rsidR="007B399C" w:rsidRPr="00653BB3">
        <w:rPr>
          <w:b w:val="0"/>
          <w:i/>
          <w:sz w:val="20"/>
        </w:rPr>
        <w:t>für die industrielle Datenkommunikation.</w:t>
      </w:r>
      <w:r w:rsidR="007B399C">
        <w:rPr>
          <w:b w:val="0"/>
          <w:i/>
          <w:sz w:val="20"/>
        </w:rPr>
        <w:t xml:space="preserve"> Unter dem Markenna</w:t>
      </w:r>
      <w:r w:rsidR="00C563CE">
        <w:rPr>
          <w:b w:val="0"/>
          <w:i/>
          <w:sz w:val="20"/>
        </w:rPr>
        <w:t>men UNIGATE werden verschiedene</w:t>
      </w:r>
      <w:r w:rsidR="007B399C">
        <w:rPr>
          <w:b w:val="0"/>
          <w:i/>
          <w:sz w:val="20"/>
        </w:rPr>
        <w:t xml:space="preserve">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2A0470" w:rsidRPr="002A0470" w:rsidRDefault="002A0470" w:rsidP="002A0470">
      <w:pPr>
        <w:pStyle w:val="berschrift2"/>
        <w:rPr>
          <w:lang w:eastAsia="de-DE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9210BC" w:rsidRPr="0008440B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C226D2" w:rsidRDefault="00E45FDB">
      <w:pPr>
        <w:spacing w:line="220" w:lineRule="exact"/>
        <w:rPr>
          <w:i/>
          <w:sz w:val="22"/>
          <w:szCs w:val="22"/>
          <w:lang w:val="en-US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CD6FAF" w:rsidRDefault="001C4304" w:rsidP="00CD6FAF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CD6FAF" w:rsidRDefault="000F1C5A" w:rsidP="00CD6FAF">
      <w:pPr>
        <w:pStyle w:val="berschrift2"/>
        <w:rPr>
          <w:b w:val="0"/>
          <w:i/>
          <w:sz w:val="22"/>
          <w:szCs w:val="22"/>
        </w:rPr>
      </w:pPr>
      <w:r w:rsidRPr="00CD6FAF">
        <w:rPr>
          <w:rFonts w:cs="Times New Roman"/>
          <w:b w:val="0"/>
          <w:i/>
          <w:sz w:val="22"/>
          <w:szCs w:val="22"/>
        </w:rPr>
        <w:t>Tel.: 0</w:t>
      </w:r>
      <w:r w:rsidR="001C4304" w:rsidRPr="00CD6FAF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10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57" w:rsidRDefault="00A32957">
      <w:r>
        <w:separator/>
      </w:r>
    </w:p>
  </w:endnote>
  <w:endnote w:type="continuationSeparator" w:id="0">
    <w:p w:rsidR="00A32957" w:rsidRDefault="00A3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B" w:rsidRDefault="003B3C11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57" w:rsidRDefault="00A32957">
      <w:r>
        <w:separator/>
      </w:r>
    </w:p>
  </w:footnote>
  <w:footnote w:type="continuationSeparator" w:id="0">
    <w:p w:rsidR="00A32957" w:rsidRDefault="00A3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C8736D"/>
    <w:multiLevelType w:val="hybridMultilevel"/>
    <w:tmpl w:val="DD160ED8"/>
    <w:lvl w:ilvl="0" w:tplc="C1B4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C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2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0204"/>
    <w:rsid w:val="00000697"/>
    <w:rsid w:val="0000071D"/>
    <w:rsid w:val="00001615"/>
    <w:rsid w:val="00001AF3"/>
    <w:rsid w:val="00002BB5"/>
    <w:rsid w:val="00004329"/>
    <w:rsid w:val="000044DB"/>
    <w:rsid w:val="00006455"/>
    <w:rsid w:val="00006AE6"/>
    <w:rsid w:val="00006BFC"/>
    <w:rsid w:val="00007419"/>
    <w:rsid w:val="00010131"/>
    <w:rsid w:val="0001379C"/>
    <w:rsid w:val="0001467F"/>
    <w:rsid w:val="00015C27"/>
    <w:rsid w:val="00016F76"/>
    <w:rsid w:val="00017DF5"/>
    <w:rsid w:val="000204DF"/>
    <w:rsid w:val="00021703"/>
    <w:rsid w:val="00022BD3"/>
    <w:rsid w:val="00022DB9"/>
    <w:rsid w:val="00024DCC"/>
    <w:rsid w:val="00025778"/>
    <w:rsid w:val="00025EA4"/>
    <w:rsid w:val="00025FDD"/>
    <w:rsid w:val="00030D1D"/>
    <w:rsid w:val="00031D73"/>
    <w:rsid w:val="00032DE8"/>
    <w:rsid w:val="00035106"/>
    <w:rsid w:val="00037D77"/>
    <w:rsid w:val="000428D6"/>
    <w:rsid w:val="00046AC7"/>
    <w:rsid w:val="00046BDB"/>
    <w:rsid w:val="00052E11"/>
    <w:rsid w:val="000537DB"/>
    <w:rsid w:val="000540B1"/>
    <w:rsid w:val="000549B0"/>
    <w:rsid w:val="000605B1"/>
    <w:rsid w:val="00061752"/>
    <w:rsid w:val="00064A44"/>
    <w:rsid w:val="00065B9F"/>
    <w:rsid w:val="000704D0"/>
    <w:rsid w:val="00072E02"/>
    <w:rsid w:val="00072EB5"/>
    <w:rsid w:val="000806FA"/>
    <w:rsid w:val="00081F47"/>
    <w:rsid w:val="0008440B"/>
    <w:rsid w:val="00084BD5"/>
    <w:rsid w:val="00085993"/>
    <w:rsid w:val="00085B83"/>
    <w:rsid w:val="000867C1"/>
    <w:rsid w:val="00086D94"/>
    <w:rsid w:val="00090982"/>
    <w:rsid w:val="00091189"/>
    <w:rsid w:val="00091217"/>
    <w:rsid w:val="000926B8"/>
    <w:rsid w:val="00093CFC"/>
    <w:rsid w:val="00094489"/>
    <w:rsid w:val="000954C4"/>
    <w:rsid w:val="00097780"/>
    <w:rsid w:val="000A1250"/>
    <w:rsid w:val="000A311C"/>
    <w:rsid w:val="000A5E27"/>
    <w:rsid w:val="000A6026"/>
    <w:rsid w:val="000A624C"/>
    <w:rsid w:val="000A7761"/>
    <w:rsid w:val="000B0B7E"/>
    <w:rsid w:val="000B217E"/>
    <w:rsid w:val="000B4284"/>
    <w:rsid w:val="000B5D2D"/>
    <w:rsid w:val="000B68FE"/>
    <w:rsid w:val="000B78AD"/>
    <w:rsid w:val="000C26BB"/>
    <w:rsid w:val="000C29FE"/>
    <w:rsid w:val="000C2BED"/>
    <w:rsid w:val="000C3617"/>
    <w:rsid w:val="000C37B2"/>
    <w:rsid w:val="000C588F"/>
    <w:rsid w:val="000C5997"/>
    <w:rsid w:val="000C64E9"/>
    <w:rsid w:val="000C79F9"/>
    <w:rsid w:val="000D490C"/>
    <w:rsid w:val="000D5740"/>
    <w:rsid w:val="000D64D3"/>
    <w:rsid w:val="000D66D4"/>
    <w:rsid w:val="000E144B"/>
    <w:rsid w:val="000E37CA"/>
    <w:rsid w:val="000E3B8C"/>
    <w:rsid w:val="000E7C0C"/>
    <w:rsid w:val="000F0DA3"/>
    <w:rsid w:val="000F1C5A"/>
    <w:rsid w:val="000F2BDA"/>
    <w:rsid w:val="000F5F77"/>
    <w:rsid w:val="00101681"/>
    <w:rsid w:val="00101A98"/>
    <w:rsid w:val="00104326"/>
    <w:rsid w:val="00104F1E"/>
    <w:rsid w:val="00105717"/>
    <w:rsid w:val="00106BBD"/>
    <w:rsid w:val="001111E6"/>
    <w:rsid w:val="001113D3"/>
    <w:rsid w:val="00114665"/>
    <w:rsid w:val="0012155F"/>
    <w:rsid w:val="00121E90"/>
    <w:rsid w:val="00122B42"/>
    <w:rsid w:val="00124726"/>
    <w:rsid w:val="001251F5"/>
    <w:rsid w:val="00125DF0"/>
    <w:rsid w:val="00127976"/>
    <w:rsid w:val="00130BFB"/>
    <w:rsid w:val="001315EB"/>
    <w:rsid w:val="00132593"/>
    <w:rsid w:val="00133A28"/>
    <w:rsid w:val="00133D86"/>
    <w:rsid w:val="00134074"/>
    <w:rsid w:val="00135B0E"/>
    <w:rsid w:val="0014069E"/>
    <w:rsid w:val="00141073"/>
    <w:rsid w:val="0014319D"/>
    <w:rsid w:val="00143EB4"/>
    <w:rsid w:val="001444B1"/>
    <w:rsid w:val="001462A1"/>
    <w:rsid w:val="00146722"/>
    <w:rsid w:val="001508D1"/>
    <w:rsid w:val="00150EDE"/>
    <w:rsid w:val="00151AA3"/>
    <w:rsid w:val="00151C12"/>
    <w:rsid w:val="00151C94"/>
    <w:rsid w:val="00153B7E"/>
    <w:rsid w:val="0015620C"/>
    <w:rsid w:val="00156A19"/>
    <w:rsid w:val="00156A6A"/>
    <w:rsid w:val="00160156"/>
    <w:rsid w:val="00161D95"/>
    <w:rsid w:val="00162FB8"/>
    <w:rsid w:val="0016684A"/>
    <w:rsid w:val="00166A53"/>
    <w:rsid w:val="001704B2"/>
    <w:rsid w:val="00173FB0"/>
    <w:rsid w:val="00174308"/>
    <w:rsid w:val="00174996"/>
    <w:rsid w:val="001816C7"/>
    <w:rsid w:val="00183FBE"/>
    <w:rsid w:val="00184AD8"/>
    <w:rsid w:val="0018503D"/>
    <w:rsid w:val="00185A38"/>
    <w:rsid w:val="00187C11"/>
    <w:rsid w:val="0019002F"/>
    <w:rsid w:val="0019087B"/>
    <w:rsid w:val="001928CF"/>
    <w:rsid w:val="00192ADB"/>
    <w:rsid w:val="00192D63"/>
    <w:rsid w:val="001964AC"/>
    <w:rsid w:val="00196CDD"/>
    <w:rsid w:val="00197837"/>
    <w:rsid w:val="001A1CE6"/>
    <w:rsid w:val="001A41F2"/>
    <w:rsid w:val="001A5A69"/>
    <w:rsid w:val="001A5DD1"/>
    <w:rsid w:val="001A7703"/>
    <w:rsid w:val="001B00AA"/>
    <w:rsid w:val="001B0979"/>
    <w:rsid w:val="001B2106"/>
    <w:rsid w:val="001B365C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573D"/>
    <w:rsid w:val="001C643D"/>
    <w:rsid w:val="001D39DC"/>
    <w:rsid w:val="001E18F6"/>
    <w:rsid w:val="001E1E2A"/>
    <w:rsid w:val="001E34E6"/>
    <w:rsid w:val="001E3634"/>
    <w:rsid w:val="001E3E7E"/>
    <w:rsid w:val="001E5317"/>
    <w:rsid w:val="001E6743"/>
    <w:rsid w:val="001E7047"/>
    <w:rsid w:val="001F0126"/>
    <w:rsid w:val="001F1A6C"/>
    <w:rsid w:val="001F2340"/>
    <w:rsid w:val="001F2CB0"/>
    <w:rsid w:val="001F372B"/>
    <w:rsid w:val="001F3BC6"/>
    <w:rsid w:val="001F3DFE"/>
    <w:rsid w:val="001F4EF0"/>
    <w:rsid w:val="001F5B67"/>
    <w:rsid w:val="001F627D"/>
    <w:rsid w:val="002024BA"/>
    <w:rsid w:val="00205068"/>
    <w:rsid w:val="00210B5E"/>
    <w:rsid w:val="00212769"/>
    <w:rsid w:val="00213C3D"/>
    <w:rsid w:val="00214A40"/>
    <w:rsid w:val="00214B99"/>
    <w:rsid w:val="00217491"/>
    <w:rsid w:val="00220126"/>
    <w:rsid w:val="0022394B"/>
    <w:rsid w:val="0022634E"/>
    <w:rsid w:val="00226A36"/>
    <w:rsid w:val="00226E26"/>
    <w:rsid w:val="00227E44"/>
    <w:rsid w:val="0023152B"/>
    <w:rsid w:val="002330FB"/>
    <w:rsid w:val="00236074"/>
    <w:rsid w:val="0023615C"/>
    <w:rsid w:val="002367ED"/>
    <w:rsid w:val="00242C21"/>
    <w:rsid w:val="00244D4C"/>
    <w:rsid w:val="00245A4D"/>
    <w:rsid w:val="002460CB"/>
    <w:rsid w:val="00246261"/>
    <w:rsid w:val="00247E23"/>
    <w:rsid w:val="00251872"/>
    <w:rsid w:val="002521AE"/>
    <w:rsid w:val="00252948"/>
    <w:rsid w:val="002529C2"/>
    <w:rsid w:val="00252E20"/>
    <w:rsid w:val="00255304"/>
    <w:rsid w:val="00255ABA"/>
    <w:rsid w:val="00256805"/>
    <w:rsid w:val="00260A17"/>
    <w:rsid w:val="0026111B"/>
    <w:rsid w:val="00263960"/>
    <w:rsid w:val="002640F4"/>
    <w:rsid w:val="00265234"/>
    <w:rsid w:val="00265B98"/>
    <w:rsid w:val="0026680D"/>
    <w:rsid w:val="00266C39"/>
    <w:rsid w:val="002706B6"/>
    <w:rsid w:val="00272E82"/>
    <w:rsid w:val="00273AA4"/>
    <w:rsid w:val="002748B0"/>
    <w:rsid w:val="00281667"/>
    <w:rsid w:val="00282626"/>
    <w:rsid w:val="002838F1"/>
    <w:rsid w:val="00283CD3"/>
    <w:rsid w:val="002850CB"/>
    <w:rsid w:val="0028512B"/>
    <w:rsid w:val="00285514"/>
    <w:rsid w:val="0028723F"/>
    <w:rsid w:val="00293CDB"/>
    <w:rsid w:val="00295F37"/>
    <w:rsid w:val="0029600F"/>
    <w:rsid w:val="0029684D"/>
    <w:rsid w:val="002973C7"/>
    <w:rsid w:val="002A0470"/>
    <w:rsid w:val="002A064E"/>
    <w:rsid w:val="002A0759"/>
    <w:rsid w:val="002A374E"/>
    <w:rsid w:val="002A52A6"/>
    <w:rsid w:val="002A684D"/>
    <w:rsid w:val="002A736B"/>
    <w:rsid w:val="002B0677"/>
    <w:rsid w:val="002B06C4"/>
    <w:rsid w:val="002B146F"/>
    <w:rsid w:val="002B4B4C"/>
    <w:rsid w:val="002B5468"/>
    <w:rsid w:val="002B61B9"/>
    <w:rsid w:val="002B710C"/>
    <w:rsid w:val="002B74E5"/>
    <w:rsid w:val="002C0771"/>
    <w:rsid w:val="002C24EB"/>
    <w:rsid w:val="002C3596"/>
    <w:rsid w:val="002C3A3F"/>
    <w:rsid w:val="002C3AD7"/>
    <w:rsid w:val="002C3AF3"/>
    <w:rsid w:val="002C4650"/>
    <w:rsid w:val="002C4C04"/>
    <w:rsid w:val="002C4F2D"/>
    <w:rsid w:val="002C5202"/>
    <w:rsid w:val="002C6BF3"/>
    <w:rsid w:val="002D0C61"/>
    <w:rsid w:val="002D1CBC"/>
    <w:rsid w:val="002D36BC"/>
    <w:rsid w:val="002D37AE"/>
    <w:rsid w:val="002D4167"/>
    <w:rsid w:val="002D461E"/>
    <w:rsid w:val="002D61DA"/>
    <w:rsid w:val="002D7252"/>
    <w:rsid w:val="002D7BA6"/>
    <w:rsid w:val="002E1128"/>
    <w:rsid w:val="002E37F5"/>
    <w:rsid w:val="002E4D48"/>
    <w:rsid w:val="002E68BF"/>
    <w:rsid w:val="002E724F"/>
    <w:rsid w:val="002F1216"/>
    <w:rsid w:val="002F4C0D"/>
    <w:rsid w:val="0030104F"/>
    <w:rsid w:val="003010E1"/>
    <w:rsid w:val="00301F79"/>
    <w:rsid w:val="0030232F"/>
    <w:rsid w:val="003023A9"/>
    <w:rsid w:val="00302593"/>
    <w:rsid w:val="003027D0"/>
    <w:rsid w:val="00306215"/>
    <w:rsid w:val="0031129C"/>
    <w:rsid w:val="00312C0E"/>
    <w:rsid w:val="00315C7B"/>
    <w:rsid w:val="00315D63"/>
    <w:rsid w:val="0031658C"/>
    <w:rsid w:val="0031696C"/>
    <w:rsid w:val="003175CA"/>
    <w:rsid w:val="0031794F"/>
    <w:rsid w:val="00321995"/>
    <w:rsid w:val="00323AE2"/>
    <w:rsid w:val="003242C4"/>
    <w:rsid w:val="00326E05"/>
    <w:rsid w:val="00327540"/>
    <w:rsid w:val="0033268A"/>
    <w:rsid w:val="00332776"/>
    <w:rsid w:val="00333FD6"/>
    <w:rsid w:val="0033507F"/>
    <w:rsid w:val="00335A3B"/>
    <w:rsid w:val="00337A70"/>
    <w:rsid w:val="00337EE8"/>
    <w:rsid w:val="003407F4"/>
    <w:rsid w:val="0034157B"/>
    <w:rsid w:val="00342BFF"/>
    <w:rsid w:val="003434D2"/>
    <w:rsid w:val="00343C13"/>
    <w:rsid w:val="00344E5B"/>
    <w:rsid w:val="0034506D"/>
    <w:rsid w:val="00346924"/>
    <w:rsid w:val="00346EDC"/>
    <w:rsid w:val="00346FFE"/>
    <w:rsid w:val="0034778D"/>
    <w:rsid w:val="0035107C"/>
    <w:rsid w:val="00351698"/>
    <w:rsid w:val="00353CE6"/>
    <w:rsid w:val="00355324"/>
    <w:rsid w:val="0035667B"/>
    <w:rsid w:val="00360801"/>
    <w:rsid w:val="00362BB2"/>
    <w:rsid w:val="003642FB"/>
    <w:rsid w:val="00364303"/>
    <w:rsid w:val="00365122"/>
    <w:rsid w:val="0036697A"/>
    <w:rsid w:val="0036740C"/>
    <w:rsid w:val="0037120A"/>
    <w:rsid w:val="003714D5"/>
    <w:rsid w:val="00371DF7"/>
    <w:rsid w:val="00372B0F"/>
    <w:rsid w:val="00372E63"/>
    <w:rsid w:val="00373753"/>
    <w:rsid w:val="00374BCB"/>
    <w:rsid w:val="003751B4"/>
    <w:rsid w:val="00375B9D"/>
    <w:rsid w:val="00376136"/>
    <w:rsid w:val="003770EB"/>
    <w:rsid w:val="003821F8"/>
    <w:rsid w:val="00382664"/>
    <w:rsid w:val="00382AF1"/>
    <w:rsid w:val="0038374E"/>
    <w:rsid w:val="00383A3E"/>
    <w:rsid w:val="0038570A"/>
    <w:rsid w:val="00385B50"/>
    <w:rsid w:val="00387058"/>
    <w:rsid w:val="00390928"/>
    <w:rsid w:val="003917F5"/>
    <w:rsid w:val="00395B6D"/>
    <w:rsid w:val="003A5B88"/>
    <w:rsid w:val="003A5D66"/>
    <w:rsid w:val="003A60E8"/>
    <w:rsid w:val="003A691F"/>
    <w:rsid w:val="003A6BEB"/>
    <w:rsid w:val="003A6C63"/>
    <w:rsid w:val="003A74DB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3CDF"/>
    <w:rsid w:val="003D50D9"/>
    <w:rsid w:val="003D7541"/>
    <w:rsid w:val="003E05E2"/>
    <w:rsid w:val="003E0623"/>
    <w:rsid w:val="003E0D2E"/>
    <w:rsid w:val="003E0F40"/>
    <w:rsid w:val="003E1233"/>
    <w:rsid w:val="003E44D0"/>
    <w:rsid w:val="003E6F58"/>
    <w:rsid w:val="003E731B"/>
    <w:rsid w:val="003E769F"/>
    <w:rsid w:val="003F12AB"/>
    <w:rsid w:val="003F3299"/>
    <w:rsid w:val="003F33AD"/>
    <w:rsid w:val="003F45BF"/>
    <w:rsid w:val="003F69CC"/>
    <w:rsid w:val="00400EF7"/>
    <w:rsid w:val="0040151A"/>
    <w:rsid w:val="0040217C"/>
    <w:rsid w:val="004038AD"/>
    <w:rsid w:val="00403AC6"/>
    <w:rsid w:val="004040B3"/>
    <w:rsid w:val="00405F6A"/>
    <w:rsid w:val="004072F2"/>
    <w:rsid w:val="0040753E"/>
    <w:rsid w:val="004117E3"/>
    <w:rsid w:val="00415303"/>
    <w:rsid w:val="00415AB8"/>
    <w:rsid w:val="00420BED"/>
    <w:rsid w:val="00420C78"/>
    <w:rsid w:val="004219F4"/>
    <w:rsid w:val="00421A11"/>
    <w:rsid w:val="00434B4C"/>
    <w:rsid w:val="004361C3"/>
    <w:rsid w:val="00437283"/>
    <w:rsid w:val="004424BB"/>
    <w:rsid w:val="00443F3B"/>
    <w:rsid w:val="0044582C"/>
    <w:rsid w:val="00446F0E"/>
    <w:rsid w:val="00447147"/>
    <w:rsid w:val="00450B26"/>
    <w:rsid w:val="00460E31"/>
    <w:rsid w:val="00462DF2"/>
    <w:rsid w:val="004664B1"/>
    <w:rsid w:val="00467996"/>
    <w:rsid w:val="00467E72"/>
    <w:rsid w:val="004737CA"/>
    <w:rsid w:val="00474C80"/>
    <w:rsid w:val="00475C20"/>
    <w:rsid w:val="004768FC"/>
    <w:rsid w:val="0047713D"/>
    <w:rsid w:val="004773E7"/>
    <w:rsid w:val="00477A83"/>
    <w:rsid w:val="00480A3D"/>
    <w:rsid w:val="00480FE4"/>
    <w:rsid w:val="00481191"/>
    <w:rsid w:val="0048510C"/>
    <w:rsid w:val="00487280"/>
    <w:rsid w:val="004875E4"/>
    <w:rsid w:val="004909A0"/>
    <w:rsid w:val="00490AFA"/>
    <w:rsid w:val="00491DA5"/>
    <w:rsid w:val="00492088"/>
    <w:rsid w:val="004933F7"/>
    <w:rsid w:val="00497D65"/>
    <w:rsid w:val="004A241E"/>
    <w:rsid w:val="004A4021"/>
    <w:rsid w:val="004A4798"/>
    <w:rsid w:val="004A65D9"/>
    <w:rsid w:val="004A6799"/>
    <w:rsid w:val="004A78C8"/>
    <w:rsid w:val="004A7B34"/>
    <w:rsid w:val="004B0BD3"/>
    <w:rsid w:val="004B163D"/>
    <w:rsid w:val="004B2486"/>
    <w:rsid w:val="004B5838"/>
    <w:rsid w:val="004B7504"/>
    <w:rsid w:val="004B75F9"/>
    <w:rsid w:val="004C0A97"/>
    <w:rsid w:val="004C1468"/>
    <w:rsid w:val="004C2373"/>
    <w:rsid w:val="004C2780"/>
    <w:rsid w:val="004C56F0"/>
    <w:rsid w:val="004C6672"/>
    <w:rsid w:val="004C6A04"/>
    <w:rsid w:val="004C7792"/>
    <w:rsid w:val="004D02A7"/>
    <w:rsid w:val="004D3FC6"/>
    <w:rsid w:val="004D5156"/>
    <w:rsid w:val="004D6795"/>
    <w:rsid w:val="004E0E9F"/>
    <w:rsid w:val="004E15E9"/>
    <w:rsid w:val="004E351C"/>
    <w:rsid w:val="004E4E1E"/>
    <w:rsid w:val="004E5023"/>
    <w:rsid w:val="004E5F81"/>
    <w:rsid w:val="004E7039"/>
    <w:rsid w:val="004E733B"/>
    <w:rsid w:val="004F04FF"/>
    <w:rsid w:val="004F16CD"/>
    <w:rsid w:val="004F2C0E"/>
    <w:rsid w:val="00503616"/>
    <w:rsid w:val="00505164"/>
    <w:rsid w:val="00505CC9"/>
    <w:rsid w:val="00506BE5"/>
    <w:rsid w:val="00511FB0"/>
    <w:rsid w:val="0051312A"/>
    <w:rsid w:val="00513798"/>
    <w:rsid w:val="00514772"/>
    <w:rsid w:val="00515F20"/>
    <w:rsid w:val="005162B0"/>
    <w:rsid w:val="005170C2"/>
    <w:rsid w:val="00517874"/>
    <w:rsid w:val="005178C1"/>
    <w:rsid w:val="00522B29"/>
    <w:rsid w:val="00522B6A"/>
    <w:rsid w:val="00522E5D"/>
    <w:rsid w:val="0052475B"/>
    <w:rsid w:val="00524DA8"/>
    <w:rsid w:val="005255F3"/>
    <w:rsid w:val="00526984"/>
    <w:rsid w:val="00527B94"/>
    <w:rsid w:val="0053008E"/>
    <w:rsid w:val="005319F1"/>
    <w:rsid w:val="00531AB4"/>
    <w:rsid w:val="005323B9"/>
    <w:rsid w:val="005351BF"/>
    <w:rsid w:val="00535EC7"/>
    <w:rsid w:val="00536677"/>
    <w:rsid w:val="00537BE8"/>
    <w:rsid w:val="00540A11"/>
    <w:rsid w:val="00540ACE"/>
    <w:rsid w:val="00542962"/>
    <w:rsid w:val="00543333"/>
    <w:rsid w:val="00543F4F"/>
    <w:rsid w:val="0054505C"/>
    <w:rsid w:val="0054544C"/>
    <w:rsid w:val="00551526"/>
    <w:rsid w:val="0055240D"/>
    <w:rsid w:val="00554704"/>
    <w:rsid w:val="005547A6"/>
    <w:rsid w:val="005559BD"/>
    <w:rsid w:val="00555A09"/>
    <w:rsid w:val="00555CD2"/>
    <w:rsid w:val="00556EE0"/>
    <w:rsid w:val="00557AF5"/>
    <w:rsid w:val="00557F2C"/>
    <w:rsid w:val="00560D39"/>
    <w:rsid w:val="005616AA"/>
    <w:rsid w:val="005634CA"/>
    <w:rsid w:val="00564248"/>
    <w:rsid w:val="00564A71"/>
    <w:rsid w:val="00567212"/>
    <w:rsid w:val="0056792A"/>
    <w:rsid w:val="00570AA4"/>
    <w:rsid w:val="00570F1E"/>
    <w:rsid w:val="00570F27"/>
    <w:rsid w:val="0057258A"/>
    <w:rsid w:val="005728E0"/>
    <w:rsid w:val="00572E32"/>
    <w:rsid w:val="0057492E"/>
    <w:rsid w:val="00574B27"/>
    <w:rsid w:val="00576C7F"/>
    <w:rsid w:val="0057708E"/>
    <w:rsid w:val="00577242"/>
    <w:rsid w:val="005803E5"/>
    <w:rsid w:val="005820D7"/>
    <w:rsid w:val="005827A5"/>
    <w:rsid w:val="005829DA"/>
    <w:rsid w:val="00583C2B"/>
    <w:rsid w:val="00584B61"/>
    <w:rsid w:val="0058614C"/>
    <w:rsid w:val="00587B22"/>
    <w:rsid w:val="005909A8"/>
    <w:rsid w:val="005914EA"/>
    <w:rsid w:val="0059341B"/>
    <w:rsid w:val="00594C56"/>
    <w:rsid w:val="005958DA"/>
    <w:rsid w:val="005974CF"/>
    <w:rsid w:val="00597D47"/>
    <w:rsid w:val="005A0543"/>
    <w:rsid w:val="005A058A"/>
    <w:rsid w:val="005A248E"/>
    <w:rsid w:val="005A393F"/>
    <w:rsid w:val="005A5F9D"/>
    <w:rsid w:val="005A7609"/>
    <w:rsid w:val="005B1186"/>
    <w:rsid w:val="005B209D"/>
    <w:rsid w:val="005B412E"/>
    <w:rsid w:val="005B5198"/>
    <w:rsid w:val="005B58FA"/>
    <w:rsid w:val="005C0825"/>
    <w:rsid w:val="005C366B"/>
    <w:rsid w:val="005C3D08"/>
    <w:rsid w:val="005C5871"/>
    <w:rsid w:val="005C6130"/>
    <w:rsid w:val="005C6BA2"/>
    <w:rsid w:val="005C6D0D"/>
    <w:rsid w:val="005D1266"/>
    <w:rsid w:val="005D178F"/>
    <w:rsid w:val="005D3603"/>
    <w:rsid w:val="005D38E7"/>
    <w:rsid w:val="005D3AF2"/>
    <w:rsid w:val="005D4100"/>
    <w:rsid w:val="005D5EC6"/>
    <w:rsid w:val="005D5F3E"/>
    <w:rsid w:val="005E0753"/>
    <w:rsid w:val="005E10E5"/>
    <w:rsid w:val="005E2168"/>
    <w:rsid w:val="005E271B"/>
    <w:rsid w:val="005E27AA"/>
    <w:rsid w:val="005E3229"/>
    <w:rsid w:val="005E4B28"/>
    <w:rsid w:val="005E5156"/>
    <w:rsid w:val="005F30F6"/>
    <w:rsid w:val="005F43C7"/>
    <w:rsid w:val="005F53C1"/>
    <w:rsid w:val="005F5C38"/>
    <w:rsid w:val="005F6B64"/>
    <w:rsid w:val="005F73CB"/>
    <w:rsid w:val="005F7EA9"/>
    <w:rsid w:val="006005CA"/>
    <w:rsid w:val="00600B8D"/>
    <w:rsid w:val="0060101A"/>
    <w:rsid w:val="006040C5"/>
    <w:rsid w:val="006052F5"/>
    <w:rsid w:val="0060586A"/>
    <w:rsid w:val="006058B4"/>
    <w:rsid w:val="0060751F"/>
    <w:rsid w:val="0060780D"/>
    <w:rsid w:val="00610180"/>
    <w:rsid w:val="006101EB"/>
    <w:rsid w:val="00613921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926"/>
    <w:rsid w:val="00627C03"/>
    <w:rsid w:val="00630E34"/>
    <w:rsid w:val="0063265A"/>
    <w:rsid w:val="006330BD"/>
    <w:rsid w:val="00634AA4"/>
    <w:rsid w:val="0063581D"/>
    <w:rsid w:val="0063613E"/>
    <w:rsid w:val="0063667D"/>
    <w:rsid w:val="006372D7"/>
    <w:rsid w:val="006405EA"/>
    <w:rsid w:val="00642B45"/>
    <w:rsid w:val="00642F20"/>
    <w:rsid w:val="0064617E"/>
    <w:rsid w:val="00646E4C"/>
    <w:rsid w:val="00652C8A"/>
    <w:rsid w:val="00653BB3"/>
    <w:rsid w:val="00655603"/>
    <w:rsid w:val="00655BC5"/>
    <w:rsid w:val="00656E2E"/>
    <w:rsid w:val="00660001"/>
    <w:rsid w:val="00660B39"/>
    <w:rsid w:val="00661AAB"/>
    <w:rsid w:val="00664771"/>
    <w:rsid w:val="006648F2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75E91"/>
    <w:rsid w:val="006817FF"/>
    <w:rsid w:val="00682BA9"/>
    <w:rsid w:val="00682C5F"/>
    <w:rsid w:val="00683439"/>
    <w:rsid w:val="0068484C"/>
    <w:rsid w:val="006851B6"/>
    <w:rsid w:val="0068559E"/>
    <w:rsid w:val="00685DD5"/>
    <w:rsid w:val="00687089"/>
    <w:rsid w:val="00690A32"/>
    <w:rsid w:val="006910DF"/>
    <w:rsid w:val="00691265"/>
    <w:rsid w:val="00693F4F"/>
    <w:rsid w:val="00696089"/>
    <w:rsid w:val="00696191"/>
    <w:rsid w:val="00696705"/>
    <w:rsid w:val="006A1B8E"/>
    <w:rsid w:val="006A27C9"/>
    <w:rsid w:val="006A5F36"/>
    <w:rsid w:val="006B3808"/>
    <w:rsid w:val="006B494E"/>
    <w:rsid w:val="006B543C"/>
    <w:rsid w:val="006B5E6D"/>
    <w:rsid w:val="006B68A0"/>
    <w:rsid w:val="006C137A"/>
    <w:rsid w:val="006C1647"/>
    <w:rsid w:val="006C1E39"/>
    <w:rsid w:val="006C2406"/>
    <w:rsid w:val="006C265E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D77D6"/>
    <w:rsid w:val="006E0232"/>
    <w:rsid w:val="006E5C36"/>
    <w:rsid w:val="006E679A"/>
    <w:rsid w:val="006E6ED6"/>
    <w:rsid w:val="006F0C2F"/>
    <w:rsid w:val="006F0F4C"/>
    <w:rsid w:val="006F33B3"/>
    <w:rsid w:val="006F464A"/>
    <w:rsid w:val="007027B5"/>
    <w:rsid w:val="007047FC"/>
    <w:rsid w:val="007100DA"/>
    <w:rsid w:val="00713D20"/>
    <w:rsid w:val="00713FF0"/>
    <w:rsid w:val="00714D2F"/>
    <w:rsid w:val="0071622B"/>
    <w:rsid w:val="00716741"/>
    <w:rsid w:val="00720873"/>
    <w:rsid w:val="00720DFE"/>
    <w:rsid w:val="00721569"/>
    <w:rsid w:val="00722592"/>
    <w:rsid w:val="00722743"/>
    <w:rsid w:val="00723D3B"/>
    <w:rsid w:val="00726C92"/>
    <w:rsid w:val="0073070C"/>
    <w:rsid w:val="00731737"/>
    <w:rsid w:val="00733102"/>
    <w:rsid w:val="00733A52"/>
    <w:rsid w:val="007368CB"/>
    <w:rsid w:val="007369A4"/>
    <w:rsid w:val="007372FB"/>
    <w:rsid w:val="0074113B"/>
    <w:rsid w:val="00741528"/>
    <w:rsid w:val="007440F6"/>
    <w:rsid w:val="00744605"/>
    <w:rsid w:val="00744CA5"/>
    <w:rsid w:val="0075146B"/>
    <w:rsid w:val="007519F8"/>
    <w:rsid w:val="007529C1"/>
    <w:rsid w:val="00752B13"/>
    <w:rsid w:val="00752E58"/>
    <w:rsid w:val="007532AA"/>
    <w:rsid w:val="00754A34"/>
    <w:rsid w:val="0075705E"/>
    <w:rsid w:val="00763EDE"/>
    <w:rsid w:val="007643A5"/>
    <w:rsid w:val="00764F70"/>
    <w:rsid w:val="00765866"/>
    <w:rsid w:val="00767029"/>
    <w:rsid w:val="007670BF"/>
    <w:rsid w:val="00770842"/>
    <w:rsid w:val="00771FF9"/>
    <w:rsid w:val="00772ADA"/>
    <w:rsid w:val="00772D56"/>
    <w:rsid w:val="007736CE"/>
    <w:rsid w:val="00775542"/>
    <w:rsid w:val="007755CE"/>
    <w:rsid w:val="00777A97"/>
    <w:rsid w:val="00781368"/>
    <w:rsid w:val="00781CB9"/>
    <w:rsid w:val="00781E0B"/>
    <w:rsid w:val="00782710"/>
    <w:rsid w:val="00782E92"/>
    <w:rsid w:val="007850C8"/>
    <w:rsid w:val="007852F6"/>
    <w:rsid w:val="00790755"/>
    <w:rsid w:val="00790ACF"/>
    <w:rsid w:val="007916D0"/>
    <w:rsid w:val="007929E2"/>
    <w:rsid w:val="00792CA8"/>
    <w:rsid w:val="0079521F"/>
    <w:rsid w:val="0079536D"/>
    <w:rsid w:val="007956F1"/>
    <w:rsid w:val="00796BA9"/>
    <w:rsid w:val="00796DBC"/>
    <w:rsid w:val="007A00E4"/>
    <w:rsid w:val="007A1325"/>
    <w:rsid w:val="007A14AE"/>
    <w:rsid w:val="007A34C3"/>
    <w:rsid w:val="007A36C3"/>
    <w:rsid w:val="007A50B0"/>
    <w:rsid w:val="007A5E2B"/>
    <w:rsid w:val="007A78D5"/>
    <w:rsid w:val="007B1C56"/>
    <w:rsid w:val="007B399C"/>
    <w:rsid w:val="007B3F36"/>
    <w:rsid w:val="007B45C7"/>
    <w:rsid w:val="007B5B95"/>
    <w:rsid w:val="007B5CAE"/>
    <w:rsid w:val="007B6799"/>
    <w:rsid w:val="007B6B5A"/>
    <w:rsid w:val="007B7EFE"/>
    <w:rsid w:val="007C13DB"/>
    <w:rsid w:val="007C5885"/>
    <w:rsid w:val="007C7270"/>
    <w:rsid w:val="007D0C0B"/>
    <w:rsid w:val="007D12EF"/>
    <w:rsid w:val="007D3900"/>
    <w:rsid w:val="007D49BF"/>
    <w:rsid w:val="007D547C"/>
    <w:rsid w:val="007D5660"/>
    <w:rsid w:val="007D7476"/>
    <w:rsid w:val="007E0681"/>
    <w:rsid w:val="007E332B"/>
    <w:rsid w:val="007E3CFC"/>
    <w:rsid w:val="007E3EBD"/>
    <w:rsid w:val="007E4D88"/>
    <w:rsid w:val="007E52F1"/>
    <w:rsid w:val="007E6B34"/>
    <w:rsid w:val="007E79E3"/>
    <w:rsid w:val="007F006D"/>
    <w:rsid w:val="007F1207"/>
    <w:rsid w:val="007F1A10"/>
    <w:rsid w:val="007F24A5"/>
    <w:rsid w:val="007F2A00"/>
    <w:rsid w:val="007F387A"/>
    <w:rsid w:val="007F3A97"/>
    <w:rsid w:val="007F3AE4"/>
    <w:rsid w:val="007F4059"/>
    <w:rsid w:val="007F6712"/>
    <w:rsid w:val="007F6810"/>
    <w:rsid w:val="00804DB8"/>
    <w:rsid w:val="008079BD"/>
    <w:rsid w:val="00807CB1"/>
    <w:rsid w:val="0081378E"/>
    <w:rsid w:val="00814835"/>
    <w:rsid w:val="00814E23"/>
    <w:rsid w:val="00815E29"/>
    <w:rsid w:val="0082016C"/>
    <w:rsid w:val="00820AC3"/>
    <w:rsid w:val="00822520"/>
    <w:rsid w:val="0082309B"/>
    <w:rsid w:val="0082482F"/>
    <w:rsid w:val="00824CE7"/>
    <w:rsid w:val="00824EBD"/>
    <w:rsid w:val="0082522F"/>
    <w:rsid w:val="008265E5"/>
    <w:rsid w:val="00831A9B"/>
    <w:rsid w:val="00832CE4"/>
    <w:rsid w:val="00833377"/>
    <w:rsid w:val="00836881"/>
    <w:rsid w:val="0084045A"/>
    <w:rsid w:val="00840827"/>
    <w:rsid w:val="00842608"/>
    <w:rsid w:val="0084290E"/>
    <w:rsid w:val="0084336B"/>
    <w:rsid w:val="008447D7"/>
    <w:rsid w:val="008470C2"/>
    <w:rsid w:val="00850EA1"/>
    <w:rsid w:val="00851574"/>
    <w:rsid w:val="00852415"/>
    <w:rsid w:val="00855180"/>
    <w:rsid w:val="00856087"/>
    <w:rsid w:val="008562D0"/>
    <w:rsid w:val="0085748B"/>
    <w:rsid w:val="00857A32"/>
    <w:rsid w:val="008604E0"/>
    <w:rsid w:val="00861B15"/>
    <w:rsid w:val="00861D78"/>
    <w:rsid w:val="00862CE6"/>
    <w:rsid w:val="00863121"/>
    <w:rsid w:val="00863F44"/>
    <w:rsid w:val="00864674"/>
    <w:rsid w:val="008654D2"/>
    <w:rsid w:val="00866701"/>
    <w:rsid w:val="00866712"/>
    <w:rsid w:val="00866725"/>
    <w:rsid w:val="00867FDD"/>
    <w:rsid w:val="008702BA"/>
    <w:rsid w:val="008707C7"/>
    <w:rsid w:val="00871815"/>
    <w:rsid w:val="00872B74"/>
    <w:rsid w:val="00875167"/>
    <w:rsid w:val="00876563"/>
    <w:rsid w:val="00880107"/>
    <w:rsid w:val="0088042B"/>
    <w:rsid w:val="00883893"/>
    <w:rsid w:val="00884362"/>
    <w:rsid w:val="008900AF"/>
    <w:rsid w:val="00890E82"/>
    <w:rsid w:val="00891381"/>
    <w:rsid w:val="00892EEE"/>
    <w:rsid w:val="00895214"/>
    <w:rsid w:val="008961E9"/>
    <w:rsid w:val="00896F86"/>
    <w:rsid w:val="008978C6"/>
    <w:rsid w:val="008A0351"/>
    <w:rsid w:val="008A0680"/>
    <w:rsid w:val="008A106D"/>
    <w:rsid w:val="008A1DB5"/>
    <w:rsid w:val="008A342C"/>
    <w:rsid w:val="008A37D6"/>
    <w:rsid w:val="008A4E07"/>
    <w:rsid w:val="008A5D66"/>
    <w:rsid w:val="008B07F3"/>
    <w:rsid w:val="008B1EAA"/>
    <w:rsid w:val="008B2BD1"/>
    <w:rsid w:val="008B4551"/>
    <w:rsid w:val="008B5315"/>
    <w:rsid w:val="008B5437"/>
    <w:rsid w:val="008B7753"/>
    <w:rsid w:val="008C021A"/>
    <w:rsid w:val="008C201F"/>
    <w:rsid w:val="008C2314"/>
    <w:rsid w:val="008C505E"/>
    <w:rsid w:val="008C5275"/>
    <w:rsid w:val="008C5AAA"/>
    <w:rsid w:val="008C5C87"/>
    <w:rsid w:val="008C6219"/>
    <w:rsid w:val="008D13A0"/>
    <w:rsid w:val="008D1D68"/>
    <w:rsid w:val="008D6906"/>
    <w:rsid w:val="008D71E1"/>
    <w:rsid w:val="008D7719"/>
    <w:rsid w:val="008E4002"/>
    <w:rsid w:val="008E5313"/>
    <w:rsid w:val="008E5B5E"/>
    <w:rsid w:val="008E71DD"/>
    <w:rsid w:val="008F0174"/>
    <w:rsid w:val="008F036B"/>
    <w:rsid w:val="008F23F4"/>
    <w:rsid w:val="008F6BDC"/>
    <w:rsid w:val="008F78E3"/>
    <w:rsid w:val="00900268"/>
    <w:rsid w:val="00901022"/>
    <w:rsid w:val="00901D38"/>
    <w:rsid w:val="00903270"/>
    <w:rsid w:val="00903B54"/>
    <w:rsid w:val="0090420F"/>
    <w:rsid w:val="0090551F"/>
    <w:rsid w:val="009058CF"/>
    <w:rsid w:val="00906B34"/>
    <w:rsid w:val="00910BAA"/>
    <w:rsid w:val="009113E7"/>
    <w:rsid w:val="00912A18"/>
    <w:rsid w:val="00913F0E"/>
    <w:rsid w:val="00915BC0"/>
    <w:rsid w:val="00916995"/>
    <w:rsid w:val="00917505"/>
    <w:rsid w:val="009210BC"/>
    <w:rsid w:val="009228D4"/>
    <w:rsid w:val="009255F4"/>
    <w:rsid w:val="00926C50"/>
    <w:rsid w:val="009309FF"/>
    <w:rsid w:val="00931A02"/>
    <w:rsid w:val="00931AFD"/>
    <w:rsid w:val="00932FE6"/>
    <w:rsid w:val="009342F6"/>
    <w:rsid w:val="009350FD"/>
    <w:rsid w:val="00936990"/>
    <w:rsid w:val="0093708C"/>
    <w:rsid w:val="00941DBE"/>
    <w:rsid w:val="0094250E"/>
    <w:rsid w:val="00942806"/>
    <w:rsid w:val="00943345"/>
    <w:rsid w:val="00943A1B"/>
    <w:rsid w:val="0094407C"/>
    <w:rsid w:val="009451C0"/>
    <w:rsid w:val="0094796E"/>
    <w:rsid w:val="00947B7C"/>
    <w:rsid w:val="00951494"/>
    <w:rsid w:val="00951DB9"/>
    <w:rsid w:val="00951EF4"/>
    <w:rsid w:val="0095457B"/>
    <w:rsid w:val="009551F2"/>
    <w:rsid w:val="00956A2A"/>
    <w:rsid w:val="00957377"/>
    <w:rsid w:val="009609C8"/>
    <w:rsid w:val="0096150B"/>
    <w:rsid w:val="009623E5"/>
    <w:rsid w:val="00963100"/>
    <w:rsid w:val="00963A1F"/>
    <w:rsid w:val="00964754"/>
    <w:rsid w:val="00967845"/>
    <w:rsid w:val="0096784B"/>
    <w:rsid w:val="00967C6D"/>
    <w:rsid w:val="00970331"/>
    <w:rsid w:val="0097074A"/>
    <w:rsid w:val="00970DFE"/>
    <w:rsid w:val="0097106C"/>
    <w:rsid w:val="0097154F"/>
    <w:rsid w:val="00971CFF"/>
    <w:rsid w:val="009721B8"/>
    <w:rsid w:val="00973980"/>
    <w:rsid w:val="009753B2"/>
    <w:rsid w:val="00977904"/>
    <w:rsid w:val="00981CC7"/>
    <w:rsid w:val="009825C6"/>
    <w:rsid w:val="00984F5B"/>
    <w:rsid w:val="009855EF"/>
    <w:rsid w:val="00987448"/>
    <w:rsid w:val="00987ACF"/>
    <w:rsid w:val="00990301"/>
    <w:rsid w:val="00991B4B"/>
    <w:rsid w:val="00993346"/>
    <w:rsid w:val="009936C7"/>
    <w:rsid w:val="0099475A"/>
    <w:rsid w:val="00994E67"/>
    <w:rsid w:val="0099639B"/>
    <w:rsid w:val="009A2725"/>
    <w:rsid w:val="009A3014"/>
    <w:rsid w:val="009A3473"/>
    <w:rsid w:val="009A39C2"/>
    <w:rsid w:val="009A3A20"/>
    <w:rsid w:val="009A48F7"/>
    <w:rsid w:val="009A55BA"/>
    <w:rsid w:val="009B1524"/>
    <w:rsid w:val="009B16BB"/>
    <w:rsid w:val="009B25AF"/>
    <w:rsid w:val="009B4104"/>
    <w:rsid w:val="009B53E6"/>
    <w:rsid w:val="009B58EF"/>
    <w:rsid w:val="009B5B25"/>
    <w:rsid w:val="009B7F5D"/>
    <w:rsid w:val="009C36C3"/>
    <w:rsid w:val="009C3B32"/>
    <w:rsid w:val="009C5DDC"/>
    <w:rsid w:val="009C6886"/>
    <w:rsid w:val="009D0EA6"/>
    <w:rsid w:val="009D1D14"/>
    <w:rsid w:val="009D24A3"/>
    <w:rsid w:val="009D40CF"/>
    <w:rsid w:val="009D43B1"/>
    <w:rsid w:val="009D6D67"/>
    <w:rsid w:val="009D6F75"/>
    <w:rsid w:val="009D7684"/>
    <w:rsid w:val="009E07B4"/>
    <w:rsid w:val="009E0C8D"/>
    <w:rsid w:val="009E3E86"/>
    <w:rsid w:val="009E3F13"/>
    <w:rsid w:val="009E4350"/>
    <w:rsid w:val="009E7174"/>
    <w:rsid w:val="009E752A"/>
    <w:rsid w:val="009E7A09"/>
    <w:rsid w:val="009F022F"/>
    <w:rsid w:val="009F056A"/>
    <w:rsid w:val="009F464D"/>
    <w:rsid w:val="009F4A62"/>
    <w:rsid w:val="009F6596"/>
    <w:rsid w:val="009F7842"/>
    <w:rsid w:val="00A0025D"/>
    <w:rsid w:val="00A00E68"/>
    <w:rsid w:val="00A01766"/>
    <w:rsid w:val="00A01A76"/>
    <w:rsid w:val="00A02AF7"/>
    <w:rsid w:val="00A03C65"/>
    <w:rsid w:val="00A04C55"/>
    <w:rsid w:val="00A06698"/>
    <w:rsid w:val="00A10C42"/>
    <w:rsid w:val="00A12189"/>
    <w:rsid w:val="00A14229"/>
    <w:rsid w:val="00A15BEA"/>
    <w:rsid w:val="00A166A5"/>
    <w:rsid w:val="00A17CC7"/>
    <w:rsid w:val="00A214A2"/>
    <w:rsid w:val="00A225AC"/>
    <w:rsid w:val="00A234AF"/>
    <w:rsid w:val="00A25D31"/>
    <w:rsid w:val="00A26A3E"/>
    <w:rsid w:val="00A270F5"/>
    <w:rsid w:val="00A27993"/>
    <w:rsid w:val="00A309C0"/>
    <w:rsid w:val="00A31053"/>
    <w:rsid w:val="00A31374"/>
    <w:rsid w:val="00A31F16"/>
    <w:rsid w:val="00A323E6"/>
    <w:rsid w:val="00A3278C"/>
    <w:rsid w:val="00A32957"/>
    <w:rsid w:val="00A334BF"/>
    <w:rsid w:val="00A341EE"/>
    <w:rsid w:val="00A34877"/>
    <w:rsid w:val="00A3546F"/>
    <w:rsid w:val="00A37FDA"/>
    <w:rsid w:val="00A40F1B"/>
    <w:rsid w:val="00A41470"/>
    <w:rsid w:val="00A425A0"/>
    <w:rsid w:val="00A43306"/>
    <w:rsid w:val="00A45404"/>
    <w:rsid w:val="00A45EB6"/>
    <w:rsid w:val="00A46067"/>
    <w:rsid w:val="00A476C7"/>
    <w:rsid w:val="00A508D1"/>
    <w:rsid w:val="00A52956"/>
    <w:rsid w:val="00A53142"/>
    <w:rsid w:val="00A533A8"/>
    <w:rsid w:val="00A536B5"/>
    <w:rsid w:val="00A53862"/>
    <w:rsid w:val="00A56147"/>
    <w:rsid w:val="00A5647A"/>
    <w:rsid w:val="00A61ED9"/>
    <w:rsid w:val="00A63139"/>
    <w:rsid w:val="00A67D76"/>
    <w:rsid w:val="00A71184"/>
    <w:rsid w:val="00A71A37"/>
    <w:rsid w:val="00A71EC4"/>
    <w:rsid w:val="00A72CEF"/>
    <w:rsid w:val="00A72F23"/>
    <w:rsid w:val="00A73926"/>
    <w:rsid w:val="00A748FE"/>
    <w:rsid w:val="00A74DA0"/>
    <w:rsid w:val="00A7568D"/>
    <w:rsid w:val="00A768F8"/>
    <w:rsid w:val="00A770C0"/>
    <w:rsid w:val="00A81B99"/>
    <w:rsid w:val="00A825A7"/>
    <w:rsid w:val="00A82A30"/>
    <w:rsid w:val="00A83807"/>
    <w:rsid w:val="00A83D3E"/>
    <w:rsid w:val="00A90BB4"/>
    <w:rsid w:val="00A92D16"/>
    <w:rsid w:val="00A940D1"/>
    <w:rsid w:val="00A943E2"/>
    <w:rsid w:val="00A950FC"/>
    <w:rsid w:val="00AA03F7"/>
    <w:rsid w:val="00AA04E7"/>
    <w:rsid w:val="00AA1906"/>
    <w:rsid w:val="00AA3500"/>
    <w:rsid w:val="00AA4B69"/>
    <w:rsid w:val="00AA5219"/>
    <w:rsid w:val="00AA6C04"/>
    <w:rsid w:val="00AA7234"/>
    <w:rsid w:val="00AB0712"/>
    <w:rsid w:val="00AB12C0"/>
    <w:rsid w:val="00AB2292"/>
    <w:rsid w:val="00AB2739"/>
    <w:rsid w:val="00AB2F4B"/>
    <w:rsid w:val="00AB3734"/>
    <w:rsid w:val="00AB40AB"/>
    <w:rsid w:val="00AB5A69"/>
    <w:rsid w:val="00AB5B35"/>
    <w:rsid w:val="00AB75D2"/>
    <w:rsid w:val="00AB7C7A"/>
    <w:rsid w:val="00AC285B"/>
    <w:rsid w:val="00AC2A26"/>
    <w:rsid w:val="00AC4E8F"/>
    <w:rsid w:val="00AC4EEB"/>
    <w:rsid w:val="00AC6277"/>
    <w:rsid w:val="00AC6593"/>
    <w:rsid w:val="00AC7CEF"/>
    <w:rsid w:val="00AD1C58"/>
    <w:rsid w:val="00AD3865"/>
    <w:rsid w:val="00AD4C2D"/>
    <w:rsid w:val="00AD53FD"/>
    <w:rsid w:val="00AE20C8"/>
    <w:rsid w:val="00AE46EB"/>
    <w:rsid w:val="00AF1DD9"/>
    <w:rsid w:val="00AF2AC9"/>
    <w:rsid w:val="00AF3160"/>
    <w:rsid w:val="00AF3532"/>
    <w:rsid w:val="00AF4244"/>
    <w:rsid w:val="00AF435E"/>
    <w:rsid w:val="00AF4942"/>
    <w:rsid w:val="00AF4A48"/>
    <w:rsid w:val="00B02CA9"/>
    <w:rsid w:val="00B04AF1"/>
    <w:rsid w:val="00B06AB2"/>
    <w:rsid w:val="00B06F00"/>
    <w:rsid w:val="00B078A8"/>
    <w:rsid w:val="00B10416"/>
    <w:rsid w:val="00B10EAC"/>
    <w:rsid w:val="00B11D53"/>
    <w:rsid w:val="00B12CBB"/>
    <w:rsid w:val="00B202C4"/>
    <w:rsid w:val="00B22314"/>
    <w:rsid w:val="00B227E3"/>
    <w:rsid w:val="00B231E9"/>
    <w:rsid w:val="00B23AF2"/>
    <w:rsid w:val="00B25044"/>
    <w:rsid w:val="00B30BDF"/>
    <w:rsid w:val="00B30C8F"/>
    <w:rsid w:val="00B35229"/>
    <w:rsid w:val="00B36320"/>
    <w:rsid w:val="00B400CF"/>
    <w:rsid w:val="00B41A55"/>
    <w:rsid w:val="00B42507"/>
    <w:rsid w:val="00B42861"/>
    <w:rsid w:val="00B42B4C"/>
    <w:rsid w:val="00B45C24"/>
    <w:rsid w:val="00B53AAA"/>
    <w:rsid w:val="00B54686"/>
    <w:rsid w:val="00B56890"/>
    <w:rsid w:val="00B5716E"/>
    <w:rsid w:val="00B6135E"/>
    <w:rsid w:val="00B62766"/>
    <w:rsid w:val="00B62985"/>
    <w:rsid w:val="00B638D7"/>
    <w:rsid w:val="00B64DC6"/>
    <w:rsid w:val="00B6575E"/>
    <w:rsid w:val="00B66358"/>
    <w:rsid w:val="00B678CD"/>
    <w:rsid w:val="00B7051E"/>
    <w:rsid w:val="00B70681"/>
    <w:rsid w:val="00B70B5F"/>
    <w:rsid w:val="00B71EE1"/>
    <w:rsid w:val="00B733C8"/>
    <w:rsid w:val="00B7473F"/>
    <w:rsid w:val="00B75503"/>
    <w:rsid w:val="00B75706"/>
    <w:rsid w:val="00B75880"/>
    <w:rsid w:val="00B759AF"/>
    <w:rsid w:val="00B75B82"/>
    <w:rsid w:val="00B81A2A"/>
    <w:rsid w:val="00B81A55"/>
    <w:rsid w:val="00B823B1"/>
    <w:rsid w:val="00B82918"/>
    <w:rsid w:val="00B82D0E"/>
    <w:rsid w:val="00B841EC"/>
    <w:rsid w:val="00B8512B"/>
    <w:rsid w:val="00B85604"/>
    <w:rsid w:val="00B85E2C"/>
    <w:rsid w:val="00B85FF2"/>
    <w:rsid w:val="00B866A0"/>
    <w:rsid w:val="00B869B4"/>
    <w:rsid w:val="00B86EF7"/>
    <w:rsid w:val="00B877D2"/>
    <w:rsid w:val="00B90F9A"/>
    <w:rsid w:val="00B926E1"/>
    <w:rsid w:val="00B92D34"/>
    <w:rsid w:val="00B96C63"/>
    <w:rsid w:val="00BA0759"/>
    <w:rsid w:val="00BA083C"/>
    <w:rsid w:val="00BA0C95"/>
    <w:rsid w:val="00BA1BAD"/>
    <w:rsid w:val="00BA2A99"/>
    <w:rsid w:val="00BA30F3"/>
    <w:rsid w:val="00BA60C2"/>
    <w:rsid w:val="00BA7486"/>
    <w:rsid w:val="00BB22EB"/>
    <w:rsid w:val="00BB2A62"/>
    <w:rsid w:val="00BB52BC"/>
    <w:rsid w:val="00BB5678"/>
    <w:rsid w:val="00BB6417"/>
    <w:rsid w:val="00BC0C16"/>
    <w:rsid w:val="00BC0E34"/>
    <w:rsid w:val="00BC358F"/>
    <w:rsid w:val="00BC4567"/>
    <w:rsid w:val="00BC50B6"/>
    <w:rsid w:val="00BC588A"/>
    <w:rsid w:val="00BC5A60"/>
    <w:rsid w:val="00BC5EE8"/>
    <w:rsid w:val="00BC740B"/>
    <w:rsid w:val="00BC7803"/>
    <w:rsid w:val="00BD0131"/>
    <w:rsid w:val="00BD3447"/>
    <w:rsid w:val="00BD3E56"/>
    <w:rsid w:val="00BD575A"/>
    <w:rsid w:val="00BD57E0"/>
    <w:rsid w:val="00BD6BBA"/>
    <w:rsid w:val="00BD7171"/>
    <w:rsid w:val="00BE3A93"/>
    <w:rsid w:val="00BE3F59"/>
    <w:rsid w:val="00BE4A9E"/>
    <w:rsid w:val="00BE4B6C"/>
    <w:rsid w:val="00BE4CE9"/>
    <w:rsid w:val="00BE519C"/>
    <w:rsid w:val="00BE6041"/>
    <w:rsid w:val="00BE6A3D"/>
    <w:rsid w:val="00BE78B3"/>
    <w:rsid w:val="00BF0587"/>
    <w:rsid w:val="00C00654"/>
    <w:rsid w:val="00C00985"/>
    <w:rsid w:val="00C00DD5"/>
    <w:rsid w:val="00C01B71"/>
    <w:rsid w:val="00C02BBC"/>
    <w:rsid w:val="00C037D0"/>
    <w:rsid w:val="00C03D16"/>
    <w:rsid w:val="00C079FF"/>
    <w:rsid w:val="00C140BC"/>
    <w:rsid w:val="00C14698"/>
    <w:rsid w:val="00C155C2"/>
    <w:rsid w:val="00C17EF6"/>
    <w:rsid w:val="00C21AB8"/>
    <w:rsid w:val="00C226D2"/>
    <w:rsid w:val="00C2398E"/>
    <w:rsid w:val="00C24242"/>
    <w:rsid w:val="00C243F1"/>
    <w:rsid w:val="00C249DC"/>
    <w:rsid w:val="00C27351"/>
    <w:rsid w:val="00C303B6"/>
    <w:rsid w:val="00C31526"/>
    <w:rsid w:val="00C327BC"/>
    <w:rsid w:val="00C34E42"/>
    <w:rsid w:val="00C361CF"/>
    <w:rsid w:val="00C363E0"/>
    <w:rsid w:val="00C374CB"/>
    <w:rsid w:val="00C37E78"/>
    <w:rsid w:val="00C40426"/>
    <w:rsid w:val="00C42002"/>
    <w:rsid w:val="00C42DA8"/>
    <w:rsid w:val="00C432EE"/>
    <w:rsid w:val="00C4547D"/>
    <w:rsid w:val="00C458FB"/>
    <w:rsid w:val="00C47C59"/>
    <w:rsid w:val="00C47F46"/>
    <w:rsid w:val="00C50B90"/>
    <w:rsid w:val="00C526BF"/>
    <w:rsid w:val="00C55BB8"/>
    <w:rsid w:val="00C563CE"/>
    <w:rsid w:val="00C60284"/>
    <w:rsid w:val="00C614EF"/>
    <w:rsid w:val="00C638DE"/>
    <w:rsid w:val="00C63FF8"/>
    <w:rsid w:val="00C65C87"/>
    <w:rsid w:val="00C66C8C"/>
    <w:rsid w:val="00C6781C"/>
    <w:rsid w:val="00C71BDB"/>
    <w:rsid w:val="00C72323"/>
    <w:rsid w:val="00C731E5"/>
    <w:rsid w:val="00C73498"/>
    <w:rsid w:val="00C738BC"/>
    <w:rsid w:val="00C749E9"/>
    <w:rsid w:val="00C75860"/>
    <w:rsid w:val="00C82B98"/>
    <w:rsid w:val="00C83DD9"/>
    <w:rsid w:val="00C84D5C"/>
    <w:rsid w:val="00C853D6"/>
    <w:rsid w:val="00C87615"/>
    <w:rsid w:val="00C87625"/>
    <w:rsid w:val="00C91E11"/>
    <w:rsid w:val="00C922D8"/>
    <w:rsid w:val="00C93B9E"/>
    <w:rsid w:val="00C940B9"/>
    <w:rsid w:val="00C9585C"/>
    <w:rsid w:val="00C969D8"/>
    <w:rsid w:val="00C96D2D"/>
    <w:rsid w:val="00C97174"/>
    <w:rsid w:val="00C975CF"/>
    <w:rsid w:val="00CA1E04"/>
    <w:rsid w:val="00CA3172"/>
    <w:rsid w:val="00CA326D"/>
    <w:rsid w:val="00CA4653"/>
    <w:rsid w:val="00CA50E4"/>
    <w:rsid w:val="00CA67FE"/>
    <w:rsid w:val="00CA6B06"/>
    <w:rsid w:val="00CA6EDD"/>
    <w:rsid w:val="00CB0F0F"/>
    <w:rsid w:val="00CB0FE2"/>
    <w:rsid w:val="00CB1329"/>
    <w:rsid w:val="00CB137E"/>
    <w:rsid w:val="00CB3356"/>
    <w:rsid w:val="00CC0425"/>
    <w:rsid w:val="00CC0B9E"/>
    <w:rsid w:val="00CC1678"/>
    <w:rsid w:val="00CC25E2"/>
    <w:rsid w:val="00CC2842"/>
    <w:rsid w:val="00CC6D38"/>
    <w:rsid w:val="00CC77F7"/>
    <w:rsid w:val="00CD026A"/>
    <w:rsid w:val="00CD2DF9"/>
    <w:rsid w:val="00CD6BCF"/>
    <w:rsid w:val="00CD6FAF"/>
    <w:rsid w:val="00CD7CC6"/>
    <w:rsid w:val="00CE1F18"/>
    <w:rsid w:val="00CE20A9"/>
    <w:rsid w:val="00CE39B4"/>
    <w:rsid w:val="00CE46AB"/>
    <w:rsid w:val="00CE4CB6"/>
    <w:rsid w:val="00CE67D1"/>
    <w:rsid w:val="00CE6EF6"/>
    <w:rsid w:val="00CE71A4"/>
    <w:rsid w:val="00CF04A0"/>
    <w:rsid w:val="00CF0DF3"/>
    <w:rsid w:val="00CF2AB9"/>
    <w:rsid w:val="00CF2F7C"/>
    <w:rsid w:val="00CF6196"/>
    <w:rsid w:val="00D01431"/>
    <w:rsid w:val="00D060F2"/>
    <w:rsid w:val="00D07169"/>
    <w:rsid w:val="00D07FBF"/>
    <w:rsid w:val="00D12F08"/>
    <w:rsid w:val="00D13F6D"/>
    <w:rsid w:val="00D16B42"/>
    <w:rsid w:val="00D176DD"/>
    <w:rsid w:val="00D17DAE"/>
    <w:rsid w:val="00D202A1"/>
    <w:rsid w:val="00D24F04"/>
    <w:rsid w:val="00D30F73"/>
    <w:rsid w:val="00D31072"/>
    <w:rsid w:val="00D3458B"/>
    <w:rsid w:val="00D3532E"/>
    <w:rsid w:val="00D40A4A"/>
    <w:rsid w:val="00D42A86"/>
    <w:rsid w:val="00D44865"/>
    <w:rsid w:val="00D4543F"/>
    <w:rsid w:val="00D47A2E"/>
    <w:rsid w:val="00D51DCD"/>
    <w:rsid w:val="00D51E04"/>
    <w:rsid w:val="00D53E4B"/>
    <w:rsid w:val="00D55881"/>
    <w:rsid w:val="00D566C8"/>
    <w:rsid w:val="00D62617"/>
    <w:rsid w:val="00D64E6F"/>
    <w:rsid w:val="00D65C26"/>
    <w:rsid w:val="00D66876"/>
    <w:rsid w:val="00D709E5"/>
    <w:rsid w:val="00D70E27"/>
    <w:rsid w:val="00D716F5"/>
    <w:rsid w:val="00D72EDC"/>
    <w:rsid w:val="00D805F9"/>
    <w:rsid w:val="00D81E79"/>
    <w:rsid w:val="00D82D3F"/>
    <w:rsid w:val="00D836B7"/>
    <w:rsid w:val="00D83FBA"/>
    <w:rsid w:val="00D84C10"/>
    <w:rsid w:val="00D84DD1"/>
    <w:rsid w:val="00D85DD4"/>
    <w:rsid w:val="00D8791F"/>
    <w:rsid w:val="00D906E8"/>
    <w:rsid w:val="00D911DC"/>
    <w:rsid w:val="00D9123E"/>
    <w:rsid w:val="00D94381"/>
    <w:rsid w:val="00D9561C"/>
    <w:rsid w:val="00D960FA"/>
    <w:rsid w:val="00D97DC0"/>
    <w:rsid w:val="00DA008A"/>
    <w:rsid w:val="00DA0CD3"/>
    <w:rsid w:val="00DA1924"/>
    <w:rsid w:val="00DA1BB1"/>
    <w:rsid w:val="00DA373D"/>
    <w:rsid w:val="00DA50D2"/>
    <w:rsid w:val="00DA7466"/>
    <w:rsid w:val="00DA7EA9"/>
    <w:rsid w:val="00DB0788"/>
    <w:rsid w:val="00DB0800"/>
    <w:rsid w:val="00DB0CC4"/>
    <w:rsid w:val="00DB28B1"/>
    <w:rsid w:val="00DB35A1"/>
    <w:rsid w:val="00DB5097"/>
    <w:rsid w:val="00DB7F8C"/>
    <w:rsid w:val="00DC0BB2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0B6D"/>
    <w:rsid w:val="00DD1324"/>
    <w:rsid w:val="00DD1FD6"/>
    <w:rsid w:val="00DD21BD"/>
    <w:rsid w:val="00DD3175"/>
    <w:rsid w:val="00DD3AFD"/>
    <w:rsid w:val="00DD4DCA"/>
    <w:rsid w:val="00DD7104"/>
    <w:rsid w:val="00DD7769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17377"/>
    <w:rsid w:val="00E20640"/>
    <w:rsid w:val="00E2082A"/>
    <w:rsid w:val="00E20B53"/>
    <w:rsid w:val="00E20C80"/>
    <w:rsid w:val="00E21F78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409BD"/>
    <w:rsid w:val="00E42E08"/>
    <w:rsid w:val="00E44F47"/>
    <w:rsid w:val="00E45FDB"/>
    <w:rsid w:val="00E46657"/>
    <w:rsid w:val="00E47625"/>
    <w:rsid w:val="00E4798C"/>
    <w:rsid w:val="00E50BA3"/>
    <w:rsid w:val="00E5188D"/>
    <w:rsid w:val="00E52546"/>
    <w:rsid w:val="00E52DC3"/>
    <w:rsid w:val="00E54519"/>
    <w:rsid w:val="00E55890"/>
    <w:rsid w:val="00E558CB"/>
    <w:rsid w:val="00E60E5D"/>
    <w:rsid w:val="00E6350D"/>
    <w:rsid w:val="00E648E7"/>
    <w:rsid w:val="00E721E1"/>
    <w:rsid w:val="00E760AF"/>
    <w:rsid w:val="00E7720A"/>
    <w:rsid w:val="00E77AC0"/>
    <w:rsid w:val="00E77E26"/>
    <w:rsid w:val="00E82462"/>
    <w:rsid w:val="00E827F3"/>
    <w:rsid w:val="00E82E1A"/>
    <w:rsid w:val="00E843D7"/>
    <w:rsid w:val="00E84CF8"/>
    <w:rsid w:val="00E85C4E"/>
    <w:rsid w:val="00E864D5"/>
    <w:rsid w:val="00E908C0"/>
    <w:rsid w:val="00E90F61"/>
    <w:rsid w:val="00E912CF"/>
    <w:rsid w:val="00E92890"/>
    <w:rsid w:val="00E951ED"/>
    <w:rsid w:val="00E96878"/>
    <w:rsid w:val="00E96D08"/>
    <w:rsid w:val="00E97662"/>
    <w:rsid w:val="00EA2A23"/>
    <w:rsid w:val="00EA41C7"/>
    <w:rsid w:val="00EA635A"/>
    <w:rsid w:val="00EA6D09"/>
    <w:rsid w:val="00EA6EA8"/>
    <w:rsid w:val="00EA7680"/>
    <w:rsid w:val="00EA7A03"/>
    <w:rsid w:val="00EA7F8D"/>
    <w:rsid w:val="00EB15E4"/>
    <w:rsid w:val="00EB41C0"/>
    <w:rsid w:val="00EB6E5B"/>
    <w:rsid w:val="00EB7456"/>
    <w:rsid w:val="00EB7736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6EA"/>
    <w:rsid w:val="00EE0349"/>
    <w:rsid w:val="00EE0913"/>
    <w:rsid w:val="00EE0AB3"/>
    <w:rsid w:val="00EE0CD6"/>
    <w:rsid w:val="00EE1081"/>
    <w:rsid w:val="00EE1165"/>
    <w:rsid w:val="00EE1984"/>
    <w:rsid w:val="00EE26C6"/>
    <w:rsid w:val="00EE29E9"/>
    <w:rsid w:val="00EE55CD"/>
    <w:rsid w:val="00EE5950"/>
    <w:rsid w:val="00EE798C"/>
    <w:rsid w:val="00EF1476"/>
    <w:rsid w:val="00EF1522"/>
    <w:rsid w:val="00EF3400"/>
    <w:rsid w:val="00EF3CE4"/>
    <w:rsid w:val="00EF55E0"/>
    <w:rsid w:val="00EF6FCD"/>
    <w:rsid w:val="00F00072"/>
    <w:rsid w:val="00F0026B"/>
    <w:rsid w:val="00F01447"/>
    <w:rsid w:val="00F017B1"/>
    <w:rsid w:val="00F017C8"/>
    <w:rsid w:val="00F03418"/>
    <w:rsid w:val="00F03748"/>
    <w:rsid w:val="00F03AD3"/>
    <w:rsid w:val="00F04024"/>
    <w:rsid w:val="00F04078"/>
    <w:rsid w:val="00F04E64"/>
    <w:rsid w:val="00F057ED"/>
    <w:rsid w:val="00F06FCF"/>
    <w:rsid w:val="00F0701C"/>
    <w:rsid w:val="00F070DE"/>
    <w:rsid w:val="00F1012D"/>
    <w:rsid w:val="00F1122E"/>
    <w:rsid w:val="00F1175C"/>
    <w:rsid w:val="00F15880"/>
    <w:rsid w:val="00F158B2"/>
    <w:rsid w:val="00F159A1"/>
    <w:rsid w:val="00F15E93"/>
    <w:rsid w:val="00F17AFD"/>
    <w:rsid w:val="00F22BD8"/>
    <w:rsid w:val="00F23027"/>
    <w:rsid w:val="00F23F3B"/>
    <w:rsid w:val="00F24122"/>
    <w:rsid w:val="00F257B9"/>
    <w:rsid w:val="00F25D81"/>
    <w:rsid w:val="00F267F8"/>
    <w:rsid w:val="00F26952"/>
    <w:rsid w:val="00F27F28"/>
    <w:rsid w:val="00F304A4"/>
    <w:rsid w:val="00F3150F"/>
    <w:rsid w:val="00F31566"/>
    <w:rsid w:val="00F33CA4"/>
    <w:rsid w:val="00F349EB"/>
    <w:rsid w:val="00F34B49"/>
    <w:rsid w:val="00F40F0A"/>
    <w:rsid w:val="00F41056"/>
    <w:rsid w:val="00F41F9C"/>
    <w:rsid w:val="00F43663"/>
    <w:rsid w:val="00F43928"/>
    <w:rsid w:val="00F44554"/>
    <w:rsid w:val="00F4494D"/>
    <w:rsid w:val="00F453AC"/>
    <w:rsid w:val="00F465DE"/>
    <w:rsid w:val="00F47760"/>
    <w:rsid w:val="00F516F2"/>
    <w:rsid w:val="00F52C5D"/>
    <w:rsid w:val="00F53B8A"/>
    <w:rsid w:val="00F540E2"/>
    <w:rsid w:val="00F540E4"/>
    <w:rsid w:val="00F54D86"/>
    <w:rsid w:val="00F5680C"/>
    <w:rsid w:val="00F57C3E"/>
    <w:rsid w:val="00F60CDF"/>
    <w:rsid w:val="00F615D9"/>
    <w:rsid w:val="00F623C3"/>
    <w:rsid w:val="00F66710"/>
    <w:rsid w:val="00F672A3"/>
    <w:rsid w:val="00F67AB9"/>
    <w:rsid w:val="00F67E82"/>
    <w:rsid w:val="00F67FD1"/>
    <w:rsid w:val="00F71E8B"/>
    <w:rsid w:val="00F72613"/>
    <w:rsid w:val="00F74FC8"/>
    <w:rsid w:val="00F769C1"/>
    <w:rsid w:val="00F83AFC"/>
    <w:rsid w:val="00F87A9C"/>
    <w:rsid w:val="00F91159"/>
    <w:rsid w:val="00F93260"/>
    <w:rsid w:val="00F93886"/>
    <w:rsid w:val="00F95283"/>
    <w:rsid w:val="00F9570C"/>
    <w:rsid w:val="00F962EC"/>
    <w:rsid w:val="00F96793"/>
    <w:rsid w:val="00FA003D"/>
    <w:rsid w:val="00FA104F"/>
    <w:rsid w:val="00FA1EED"/>
    <w:rsid w:val="00FA2E84"/>
    <w:rsid w:val="00FA620D"/>
    <w:rsid w:val="00FA65DC"/>
    <w:rsid w:val="00FA6F7E"/>
    <w:rsid w:val="00FA7260"/>
    <w:rsid w:val="00FB0A4F"/>
    <w:rsid w:val="00FB161E"/>
    <w:rsid w:val="00FB1E68"/>
    <w:rsid w:val="00FB31A5"/>
    <w:rsid w:val="00FB3216"/>
    <w:rsid w:val="00FB36A3"/>
    <w:rsid w:val="00FB3A69"/>
    <w:rsid w:val="00FB3CC2"/>
    <w:rsid w:val="00FB6EE4"/>
    <w:rsid w:val="00FC0BFE"/>
    <w:rsid w:val="00FC0F81"/>
    <w:rsid w:val="00FC2AF4"/>
    <w:rsid w:val="00FC2DD1"/>
    <w:rsid w:val="00FC31F8"/>
    <w:rsid w:val="00FC4CD8"/>
    <w:rsid w:val="00FC7BF6"/>
    <w:rsid w:val="00FD03CA"/>
    <w:rsid w:val="00FD1771"/>
    <w:rsid w:val="00FD2545"/>
    <w:rsid w:val="00FD7075"/>
    <w:rsid w:val="00FD7321"/>
    <w:rsid w:val="00FE02D7"/>
    <w:rsid w:val="00FE194F"/>
    <w:rsid w:val="00FE1AF1"/>
    <w:rsid w:val="00FE21DC"/>
    <w:rsid w:val="00FE2621"/>
    <w:rsid w:val="00FE6D0C"/>
    <w:rsid w:val="00FF056E"/>
    <w:rsid w:val="00FF258B"/>
    <w:rsid w:val="00FF2C2E"/>
    <w:rsid w:val="00FF3168"/>
    <w:rsid w:val="00FF5723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  <w:style w:type="paragraph" w:styleId="Listenabsatz">
    <w:name w:val="List Paragraph"/>
    <w:basedOn w:val="Standard"/>
    <w:uiPriority w:val="34"/>
    <w:qFormat/>
    <w:rsid w:val="001E18F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ui-provider">
    <w:name w:val="ui-provider"/>
    <w:basedOn w:val="Absatz-Standardschriftart"/>
    <w:rsid w:val="00B11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  <w:style w:type="paragraph" w:styleId="Listenabsatz">
    <w:name w:val="List Paragraph"/>
    <w:basedOn w:val="Standard"/>
    <w:uiPriority w:val="34"/>
    <w:qFormat/>
    <w:rsid w:val="001E18F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ui-provider">
    <w:name w:val="ui-provider"/>
    <w:basedOn w:val="Absatz-Standardschriftart"/>
    <w:rsid w:val="00B1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23B7-6395-4ABD-BB8D-9D920AB9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Rosemarie</cp:lastModifiedBy>
  <cp:revision>17</cp:revision>
  <cp:lastPrinted>2006-04-03T10:29:00Z</cp:lastPrinted>
  <dcterms:created xsi:type="dcterms:W3CDTF">2023-10-10T11:57:00Z</dcterms:created>
  <dcterms:modified xsi:type="dcterms:W3CDTF">2023-11-06T07:33:00Z</dcterms:modified>
</cp:coreProperties>
</file>