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B32B1A">
        <w:rPr>
          <w:color w:val="000000"/>
          <w:sz w:val="24"/>
          <w:szCs w:val="24"/>
        </w:rPr>
        <w:t>01</w:t>
      </w:r>
      <w:r w:rsidRPr="007047FC">
        <w:rPr>
          <w:color w:val="000000"/>
          <w:sz w:val="24"/>
          <w:szCs w:val="24"/>
        </w:rPr>
        <w:t>/201</w:t>
      </w:r>
      <w:r w:rsidR="00B32B1A">
        <w:rPr>
          <w:color w:val="000000"/>
          <w:sz w:val="24"/>
          <w:szCs w:val="24"/>
        </w:rPr>
        <w:t>7</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proofErr w:type="spellStart"/>
      <w:r w:rsidR="00C150E4">
        <w:rPr>
          <w:b/>
          <w:i/>
          <w:sz w:val="20"/>
        </w:rPr>
        <w:t>February</w:t>
      </w:r>
      <w:proofErr w:type="spellEnd"/>
      <w:r w:rsidR="00C150E4">
        <w:rPr>
          <w:b/>
          <w:i/>
          <w:sz w:val="20"/>
        </w:rPr>
        <w:t xml:space="preserve"> </w:t>
      </w:r>
      <w:r w:rsidR="00B32B1A">
        <w:rPr>
          <w:b/>
          <w:i/>
          <w:sz w:val="20"/>
        </w:rPr>
        <w:t>2017</w:t>
      </w:r>
    </w:p>
    <w:p w:rsidR="00682BA9" w:rsidRDefault="00682BA9" w:rsidP="00151AA3">
      <w:pPr>
        <w:pStyle w:val="Default"/>
        <w:rPr>
          <w:b/>
          <w:bCs/>
          <w:sz w:val="28"/>
          <w:szCs w:val="28"/>
        </w:rPr>
      </w:pPr>
    </w:p>
    <w:p w:rsidR="00B32B1A" w:rsidRDefault="00B32B1A" w:rsidP="00B32B1A">
      <w:pPr>
        <w:pStyle w:val="Default"/>
        <w:rPr>
          <w:b/>
          <w:bCs/>
          <w:sz w:val="28"/>
          <w:szCs w:val="28"/>
          <w:lang w:val="en-US"/>
        </w:rPr>
      </w:pPr>
      <w:proofErr w:type="spellStart"/>
      <w:r w:rsidRPr="00120355">
        <w:rPr>
          <w:b/>
          <w:bCs/>
          <w:sz w:val="28"/>
          <w:szCs w:val="28"/>
          <w:lang w:val="en-US"/>
        </w:rPr>
        <w:t>Deutschmann</w:t>
      </w:r>
      <w:proofErr w:type="spellEnd"/>
      <w:r w:rsidRPr="00120355">
        <w:rPr>
          <w:b/>
          <w:bCs/>
          <w:sz w:val="28"/>
          <w:szCs w:val="28"/>
          <w:lang w:val="en-US"/>
        </w:rPr>
        <w:t xml:space="preserve"> Automation </w:t>
      </w:r>
      <w:r>
        <w:rPr>
          <w:b/>
          <w:bCs/>
          <w:sz w:val="28"/>
          <w:szCs w:val="28"/>
          <w:lang w:val="en-US"/>
        </w:rPr>
        <w:t xml:space="preserve">at </w:t>
      </w:r>
      <w:r w:rsidRPr="00712AFD">
        <w:rPr>
          <w:b/>
          <w:bCs/>
          <w:sz w:val="28"/>
          <w:szCs w:val="28"/>
          <w:lang w:val="en-US"/>
        </w:rPr>
        <w:t>e</w:t>
      </w:r>
      <w:r>
        <w:rPr>
          <w:b/>
          <w:bCs/>
          <w:sz w:val="28"/>
          <w:szCs w:val="28"/>
          <w:lang w:val="en-US"/>
        </w:rPr>
        <w:t>mbedded world 2017</w:t>
      </w:r>
      <w:r w:rsidRPr="00120355">
        <w:rPr>
          <w:b/>
          <w:bCs/>
          <w:sz w:val="28"/>
          <w:szCs w:val="28"/>
          <w:lang w:val="en-US"/>
        </w:rPr>
        <w:t xml:space="preserve">: </w:t>
      </w:r>
    </w:p>
    <w:p w:rsidR="00B32B1A" w:rsidRPr="00120355" w:rsidRDefault="003D2352" w:rsidP="00B32B1A">
      <w:pPr>
        <w:pStyle w:val="Default"/>
        <w:rPr>
          <w:b/>
          <w:bCs/>
          <w:sz w:val="28"/>
          <w:szCs w:val="28"/>
          <w:lang w:val="en-US"/>
        </w:rPr>
      </w:pPr>
      <w:r>
        <w:rPr>
          <w:b/>
          <w:bCs/>
          <w:sz w:val="28"/>
          <w:szCs w:val="28"/>
          <w:lang w:val="en-US"/>
        </w:rPr>
        <w:t>Fast</w:t>
      </w:r>
      <w:r w:rsidR="003A651E">
        <w:rPr>
          <w:b/>
          <w:bCs/>
          <w:sz w:val="28"/>
          <w:szCs w:val="28"/>
          <w:lang w:val="en-US"/>
        </w:rPr>
        <w:t xml:space="preserve"> </w:t>
      </w:r>
      <w:r w:rsidR="00D40197">
        <w:rPr>
          <w:b/>
          <w:bCs/>
          <w:sz w:val="28"/>
          <w:szCs w:val="28"/>
          <w:lang w:val="en-US"/>
        </w:rPr>
        <w:t>and secure</w:t>
      </w:r>
      <w:r w:rsidR="003F5E57">
        <w:rPr>
          <w:b/>
          <w:bCs/>
          <w:sz w:val="28"/>
          <w:szCs w:val="28"/>
          <w:lang w:val="en-US"/>
        </w:rPr>
        <w:t xml:space="preserve"> way</w:t>
      </w:r>
      <w:r w:rsidR="003A651E">
        <w:rPr>
          <w:b/>
          <w:bCs/>
          <w:sz w:val="28"/>
          <w:szCs w:val="28"/>
          <w:lang w:val="en-US"/>
        </w:rPr>
        <w:t xml:space="preserve"> to Industrial Ethernet</w:t>
      </w:r>
    </w:p>
    <w:p w:rsidR="00896F86" w:rsidRPr="00120355" w:rsidRDefault="00896F86" w:rsidP="004B75F9">
      <w:pPr>
        <w:pStyle w:val="Default"/>
        <w:spacing w:line="360" w:lineRule="auto"/>
        <w:rPr>
          <w:sz w:val="22"/>
          <w:szCs w:val="22"/>
          <w:lang w:val="en-US"/>
        </w:rPr>
      </w:pPr>
    </w:p>
    <w:p w:rsidR="003D5690" w:rsidRPr="003D5690" w:rsidRDefault="00FD052E" w:rsidP="003D5690">
      <w:pPr>
        <w:tabs>
          <w:tab w:val="left" w:pos="2835"/>
        </w:tabs>
        <w:spacing w:line="360" w:lineRule="auto"/>
        <w:rPr>
          <w:rFonts w:eastAsia="Calibri" w:cs="Arial"/>
          <w:sz w:val="22"/>
          <w:szCs w:val="22"/>
          <w:highlight w:val="yellow"/>
          <w:lang w:val="en-US" w:eastAsia="de-DE"/>
        </w:rPr>
      </w:pPr>
      <w:r>
        <w:rPr>
          <w:sz w:val="22"/>
          <w:szCs w:val="22"/>
          <w:lang w:val="en-US"/>
        </w:rPr>
        <w:t xml:space="preserve">Bad </w:t>
      </w:r>
      <w:proofErr w:type="spellStart"/>
      <w:r>
        <w:rPr>
          <w:sz w:val="22"/>
          <w:szCs w:val="22"/>
          <w:lang w:val="en-US"/>
        </w:rPr>
        <w:t>Camberg</w:t>
      </w:r>
      <w:proofErr w:type="spellEnd"/>
      <w:r w:rsidR="00DC4647" w:rsidRPr="00085677">
        <w:rPr>
          <w:sz w:val="22"/>
          <w:szCs w:val="22"/>
          <w:lang w:val="en-US"/>
        </w:rPr>
        <w:t>, Germany</w:t>
      </w:r>
      <w:r w:rsidR="005A393F" w:rsidRPr="00085677">
        <w:rPr>
          <w:sz w:val="22"/>
          <w:szCs w:val="22"/>
          <w:lang w:val="en-US"/>
        </w:rPr>
        <w:t xml:space="preserve"> – </w:t>
      </w:r>
      <w:proofErr w:type="spellStart"/>
      <w:r w:rsidR="00B32B1A" w:rsidRPr="00BF2E2D">
        <w:rPr>
          <w:rFonts w:cs="Arial"/>
          <w:sz w:val="22"/>
          <w:szCs w:val="22"/>
          <w:lang w:val="en-US"/>
        </w:rPr>
        <w:t>Deutschmann</w:t>
      </w:r>
      <w:proofErr w:type="spellEnd"/>
      <w:r w:rsidR="00B32B1A" w:rsidRPr="00BF2E2D">
        <w:rPr>
          <w:rFonts w:cs="Arial"/>
          <w:sz w:val="22"/>
          <w:szCs w:val="22"/>
          <w:lang w:val="en-US"/>
        </w:rPr>
        <w:t xml:space="preserve"> Automation, the specialist for industrial data </w:t>
      </w:r>
      <w:r w:rsidR="00B32B1A" w:rsidRPr="00752740">
        <w:rPr>
          <w:rFonts w:cs="Arial"/>
          <w:sz w:val="22"/>
          <w:szCs w:val="22"/>
          <w:lang w:val="en-US"/>
        </w:rPr>
        <w:t xml:space="preserve">communication, </w:t>
      </w:r>
      <w:r w:rsidR="00B32B1A" w:rsidRPr="00752740">
        <w:rPr>
          <w:rFonts w:eastAsia="Calibri" w:cs="Arial"/>
          <w:sz w:val="22"/>
          <w:szCs w:val="22"/>
          <w:lang w:val="en-US" w:eastAsia="de-DE"/>
        </w:rPr>
        <w:t xml:space="preserve">presents the </w:t>
      </w:r>
      <w:r w:rsidR="005A2734">
        <w:rPr>
          <w:rFonts w:eastAsia="Calibri" w:cs="Arial"/>
          <w:sz w:val="22"/>
          <w:szCs w:val="22"/>
          <w:lang w:val="en-US" w:eastAsia="de-DE"/>
        </w:rPr>
        <w:t>UNIGATE IC series embedded solution</w:t>
      </w:r>
      <w:r w:rsidR="00D40197">
        <w:rPr>
          <w:rFonts w:eastAsia="Calibri" w:cs="Arial"/>
          <w:sz w:val="22"/>
          <w:szCs w:val="22"/>
          <w:lang w:val="en-US" w:eastAsia="de-DE"/>
        </w:rPr>
        <w:t xml:space="preserve"> </w:t>
      </w:r>
      <w:r w:rsidR="00B32B1A">
        <w:rPr>
          <w:rFonts w:eastAsia="Calibri" w:cs="Arial"/>
          <w:sz w:val="22"/>
          <w:szCs w:val="22"/>
          <w:lang w:val="en-US" w:eastAsia="de-DE"/>
        </w:rPr>
        <w:t>in Hall 3A, Booth 325</w:t>
      </w:r>
      <w:r w:rsidR="005A2734">
        <w:rPr>
          <w:rFonts w:eastAsia="Calibri" w:cs="Arial"/>
          <w:sz w:val="22"/>
          <w:szCs w:val="22"/>
          <w:lang w:val="en-US" w:eastAsia="de-DE"/>
        </w:rPr>
        <w:t xml:space="preserve"> at embedded world 2017</w:t>
      </w:r>
      <w:r w:rsidR="003D2352">
        <w:rPr>
          <w:rFonts w:eastAsia="Calibri" w:cs="Arial"/>
          <w:sz w:val="22"/>
          <w:szCs w:val="22"/>
          <w:lang w:val="en-US" w:eastAsia="de-DE"/>
        </w:rPr>
        <w:t>. UNIGATE IC supports</w:t>
      </w:r>
      <w:r w:rsidR="00273889">
        <w:rPr>
          <w:rFonts w:eastAsia="Calibri" w:cs="Arial"/>
          <w:sz w:val="22"/>
          <w:szCs w:val="22"/>
          <w:lang w:val="en-US" w:eastAsia="de-DE"/>
        </w:rPr>
        <w:t xml:space="preserve"> the </w:t>
      </w:r>
      <w:r w:rsidR="003D2352">
        <w:rPr>
          <w:rFonts w:eastAsia="Calibri" w:cs="Arial"/>
          <w:sz w:val="22"/>
          <w:szCs w:val="22"/>
          <w:lang w:val="en-US" w:eastAsia="de-DE"/>
        </w:rPr>
        <w:t>fast</w:t>
      </w:r>
      <w:r w:rsidR="00273889">
        <w:rPr>
          <w:rFonts w:eastAsia="Calibri" w:cs="Arial"/>
          <w:sz w:val="22"/>
          <w:szCs w:val="22"/>
          <w:lang w:val="en-US" w:eastAsia="de-DE"/>
        </w:rPr>
        <w:t xml:space="preserve"> and secure implementation of </w:t>
      </w:r>
      <w:r w:rsidR="003D2352">
        <w:rPr>
          <w:rFonts w:eastAsia="Calibri" w:cs="Arial"/>
          <w:sz w:val="22"/>
          <w:szCs w:val="22"/>
          <w:lang w:val="en-US" w:eastAsia="de-DE"/>
        </w:rPr>
        <w:t xml:space="preserve">common </w:t>
      </w:r>
      <w:r w:rsidR="00273889">
        <w:rPr>
          <w:rFonts w:eastAsia="Calibri" w:cs="Arial"/>
          <w:sz w:val="22"/>
          <w:szCs w:val="22"/>
          <w:lang w:val="en-US" w:eastAsia="de-DE"/>
        </w:rPr>
        <w:t>fieldbus and Industrial Ethernet interfaces</w:t>
      </w:r>
      <w:r w:rsidR="003D5690">
        <w:rPr>
          <w:rFonts w:eastAsia="Calibri" w:cs="Arial"/>
          <w:sz w:val="22"/>
          <w:szCs w:val="22"/>
          <w:lang w:val="en-US" w:eastAsia="de-DE"/>
        </w:rPr>
        <w:t xml:space="preserve">. </w:t>
      </w:r>
      <w:r w:rsidR="003D5690" w:rsidRPr="003D5690">
        <w:rPr>
          <w:sz w:val="22"/>
          <w:szCs w:val="22"/>
          <w:lang w:val="en-US"/>
        </w:rPr>
        <w:t xml:space="preserve">The flexible all-in-one bus node implements a network connection directly in a device or in a sensor system, thus making it Industry 4.0 capable. </w:t>
      </w:r>
    </w:p>
    <w:p w:rsidR="003D5690" w:rsidRPr="003D5690" w:rsidRDefault="003D5690" w:rsidP="003D5690">
      <w:pPr>
        <w:spacing w:line="360" w:lineRule="auto"/>
        <w:rPr>
          <w:lang w:val="en-US"/>
        </w:rPr>
      </w:pPr>
      <w:r w:rsidRPr="003D5690">
        <w:rPr>
          <w:sz w:val="22"/>
          <w:szCs w:val="22"/>
          <w:lang w:val="en-US"/>
        </w:rPr>
        <w:t> </w:t>
      </w:r>
    </w:p>
    <w:p w:rsidR="003D5690" w:rsidRPr="003D5690" w:rsidRDefault="003D5690" w:rsidP="003D5690">
      <w:pPr>
        <w:spacing w:line="360" w:lineRule="auto"/>
        <w:rPr>
          <w:lang w:val="en-US"/>
        </w:rPr>
      </w:pPr>
      <w:r w:rsidRPr="003D5690">
        <w:rPr>
          <w:sz w:val="22"/>
          <w:szCs w:val="22"/>
          <w:lang w:val="en-US"/>
        </w:rPr>
        <w:t xml:space="preserve">Since UNIGATE IC is easily </w:t>
      </w:r>
      <w:proofErr w:type="spellStart"/>
      <w:r w:rsidRPr="003D5690">
        <w:rPr>
          <w:sz w:val="22"/>
          <w:szCs w:val="22"/>
          <w:lang w:val="en-US"/>
        </w:rPr>
        <w:t>integrable</w:t>
      </w:r>
      <w:proofErr w:type="spellEnd"/>
      <w:r w:rsidRPr="003D5690">
        <w:rPr>
          <w:sz w:val="22"/>
          <w:szCs w:val="22"/>
          <w:lang w:val="en-US"/>
        </w:rPr>
        <w:t xml:space="preserve"> and immediately executable, the development time and the time to market of the end product can be optimized considerably compared to interfaces that are realized by the customers themselves. The advantage is that, by installing a standardized module, the development costs can be reduced even in the case of larger quantities, which brings about high competitiveness of the product.</w:t>
      </w:r>
    </w:p>
    <w:p w:rsidR="003D5690" w:rsidRPr="003D5690" w:rsidRDefault="003D5690" w:rsidP="003D5690">
      <w:pPr>
        <w:spacing w:line="360" w:lineRule="auto"/>
        <w:rPr>
          <w:lang w:val="en-US"/>
        </w:rPr>
      </w:pPr>
      <w:r w:rsidRPr="003D5690">
        <w:rPr>
          <w:sz w:val="22"/>
          <w:szCs w:val="22"/>
          <w:lang w:val="en-US"/>
        </w:rPr>
        <w:t> </w:t>
      </w:r>
    </w:p>
    <w:p w:rsidR="003D5690" w:rsidRPr="003D5690" w:rsidRDefault="003D5690" w:rsidP="003D5690">
      <w:pPr>
        <w:spacing w:line="360" w:lineRule="auto"/>
        <w:rPr>
          <w:lang w:val="en-US"/>
        </w:rPr>
      </w:pPr>
      <w:r w:rsidRPr="003D5690">
        <w:rPr>
          <w:sz w:val="22"/>
          <w:szCs w:val="22"/>
          <w:lang w:val="en-US"/>
        </w:rPr>
        <w:t xml:space="preserve">Speaking for buying instead of making is also the modularity of the offered communication interfaces. Generally, the customer application is to be capable of accomplishing as many tasks as possible and flexibly connectible to different bus protocols. The individual gateways offered by </w:t>
      </w:r>
      <w:proofErr w:type="spellStart"/>
      <w:r w:rsidRPr="003D5690">
        <w:rPr>
          <w:sz w:val="22"/>
          <w:szCs w:val="22"/>
          <w:lang w:val="en-US"/>
        </w:rPr>
        <w:t>Deutschmann</w:t>
      </w:r>
      <w:proofErr w:type="spellEnd"/>
      <w:r w:rsidRPr="003D5690">
        <w:rPr>
          <w:sz w:val="22"/>
          <w:szCs w:val="22"/>
          <w:lang w:val="en-US"/>
        </w:rPr>
        <w:t xml:space="preserve"> Automation are pin-compatible with each other and easily exchangeable depending on the application.</w:t>
      </w:r>
    </w:p>
    <w:p w:rsidR="00BA736D" w:rsidRDefault="00BA736D" w:rsidP="00991C52">
      <w:pPr>
        <w:spacing w:line="360" w:lineRule="auto"/>
        <w:rPr>
          <w:rFonts w:eastAsia="Calibri" w:cs="Arial"/>
          <w:sz w:val="22"/>
          <w:szCs w:val="22"/>
          <w:lang w:val="en-US" w:eastAsia="de-DE"/>
        </w:rPr>
      </w:pPr>
    </w:p>
    <w:p w:rsidR="00310095" w:rsidRDefault="003F5E57" w:rsidP="00991C52">
      <w:pPr>
        <w:spacing w:line="360" w:lineRule="auto"/>
        <w:rPr>
          <w:rFonts w:cs="Arial"/>
          <w:sz w:val="22"/>
          <w:szCs w:val="22"/>
          <w:lang w:val="en-US"/>
        </w:rPr>
      </w:pPr>
      <w:proofErr w:type="spellStart"/>
      <w:r w:rsidRPr="003F5E57">
        <w:rPr>
          <w:rFonts w:cs="Arial"/>
          <w:sz w:val="22"/>
          <w:szCs w:val="22"/>
          <w:lang w:val="en-US"/>
        </w:rPr>
        <w:t>Deutschmann</w:t>
      </w:r>
      <w:proofErr w:type="spellEnd"/>
      <w:r w:rsidRPr="003F5E57">
        <w:rPr>
          <w:rFonts w:cs="Arial"/>
          <w:sz w:val="22"/>
          <w:szCs w:val="22"/>
          <w:lang w:val="en-US"/>
        </w:rPr>
        <w:t xml:space="preserve"> Automation </w:t>
      </w:r>
      <w:r w:rsidRPr="003F5E57">
        <w:rPr>
          <w:rFonts w:cs="Arial"/>
          <w:sz w:val="22"/>
          <w:szCs w:val="22"/>
          <w:lang w:val="en-US"/>
        </w:rPr>
        <w:t xml:space="preserve">has </w:t>
      </w:r>
      <w:r w:rsidRPr="003F5E57">
        <w:rPr>
          <w:rFonts w:cs="Arial"/>
          <w:sz w:val="22"/>
          <w:szCs w:val="22"/>
          <w:lang w:val="en-US"/>
        </w:rPr>
        <w:t xml:space="preserve">developed </w:t>
      </w:r>
      <w:r w:rsidRPr="003F5E57">
        <w:rPr>
          <w:rFonts w:cs="Arial"/>
          <w:sz w:val="22"/>
          <w:szCs w:val="22"/>
          <w:lang w:val="en-US"/>
        </w:rPr>
        <w:t xml:space="preserve">an easy-to-learn, self-explaining </w:t>
      </w:r>
      <w:r w:rsidRPr="003F5E57">
        <w:rPr>
          <w:rFonts w:cs="Arial"/>
          <w:sz w:val="22"/>
          <w:szCs w:val="22"/>
          <w:lang w:val="en-US"/>
        </w:rPr>
        <w:t>script language</w:t>
      </w:r>
      <w:r w:rsidRPr="003F5E57">
        <w:rPr>
          <w:rFonts w:eastAsia="Times New Roman" w:cs="Arial"/>
          <w:bCs/>
          <w:sz w:val="22"/>
          <w:szCs w:val="22"/>
          <w:lang w:val="en-US"/>
        </w:rPr>
        <w:t xml:space="preserve"> for the proprietary connection of the UNIGATE module and the </w:t>
      </w:r>
      <w:r>
        <w:rPr>
          <w:rFonts w:eastAsia="Times New Roman" w:cs="Arial"/>
          <w:bCs/>
          <w:sz w:val="22"/>
          <w:szCs w:val="22"/>
          <w:lang w:val="en-US"/>
        </w:rPr>
        <w:t>terminal device</w:t>
      </w:r>
      <w:r w:rsidRPr="003F5E57">
        <w:rPr>
          <w:rFonts w:eastAsia="Times New Roman" w:cs="Arial"/>
          <w:bCs/>
          <w:sz w:val="22"/>
          <w:szCs w:val="22"/>
          <w:lang w:val="en-US"/>
        </w:rPr>
        <w:t xml:space="preserve">. </w:t>
      </w:r>
      <w:r w:rsidRPr="003F5E57">
        <w:rPr>
          <w:rFonts w:cs="Arial"/>
          <w:sz w:val="22"/>
          <w:szCs w:val="22"/>
          <w:lang w:val="en-US"/>
        </w:rPr>
        <w:t>The</w:t>
      </w:r>
      <w:r w:rsidR="005A53F8">
        <w:rPr>
          <w:rFonts w:cs="Arial"/>
          <w:sz w:val="22"/>
          <w:szCs w:val="22"/>
          <w:lang w:val="en-US"/>
        </w:rPr>
        <w:t xml:space="preserve"> </w:t>
      </w:r>
      <w:r w:rsidRPr="003F5E57">
        <w:rPr>
          <w:rFonts w:cs="Arial"/>
          <w:sz w:val="22"/>
          <w:szCs w:val="22"/>
          <w:lang w:val="en-US"/>
        </w:rPr>
        <w:t>programming allows the mapping</w:t>
      </w:r>
      <w:r w:rsidRPr="003F5E57">
        <w:rPr>
          <w:rFonts w:cs="Arial"/>
          <w:sz w:val="22"/>
          <w:szCs w:val="22"/>
          <w:lang w:val="en-US"/>
        </w:rPr>
        <w:t xml:space="preserve"> </w:t>
      </w:r>
      <w:r w:rsidRPr="003F5E57">
        <w:rPr>
          <w:rFonts w:cs="Arial"/>
          <w:sz w:val="22"/>
          <w:szCs w:val="22"/>
          <w:lang w:val="en-US"/>
        </w:rPr>
        <w:t>of</w:t>
      </w:r>
      <w:r w:rsidRPr="003F5E57">
        <w:rPr>
          <w:rFonts w:cs="Arial"/>
          <w:sz w:val="22"/>
          <w:szCs w:val="22"/>
          <w:lang w:val="en-US"/>
        </w:rPr>
        <w:t xml:space="preserve"> complex applications, which cannot be pres</w:t>
      </w:r>
      <w:r w:rsidRPr="003F5E57">
        <w:rPr>
          <w:rFonts w:cs="Arial"/>
          <w:sz w:val="22"/>
          <w:szCs w:val="22"/>
          <w:lang w:val="en-US"/>
        </w:rPr>
        <w:t>ented via a pure configuration.</w:t>
      </w:r>
      <w:r w:rsidR="005A53F8">
        <w:rPr>
          <w:rFonts w:cs="Arial"/>
          <w:sz w:val="22"/>
          <w:szCs w:val="22"/>
          <w:lang w:val="en-US"/>
        </w:rPr>
        <w:t xml:space="preserve"> </w:t>
      </w:r>
      <w:proofErr w:type="spellStart"/>
      <w:r w:rsidR="00FE091F">
        <w:rPr>
          <w:rFonts w:cs="Arial"/>
          <w:sz w:val="22"/>
          <w:szCs w:val="22"/>
          <w:lang w:val="en-US"/>
        </w:rPr>
        <w:t>Deutschmann’s</w:t>
      </w:r>
      <w:proofErr w:type="spellEnd"/>
      <w:r w:rsidR="00FE091F">
        <w:rPr>
          <w:rFonts w:cs="Arial"/>
          <w:sz w:val="22"/>
          <w:szCs w:val="22"/>
          <w:lang w:val="en-US"/>
        </w:rPr>
        <w:t xml:space="preserve"> </w:t>
      </w:r>
      <w:r w:rsidR="00B32B1A" w:rsidRPr="00FE091F">
        <w:rPr>
          <w:rFonts w:cs="Arial"/>
          <w:sz w:val="22"/>
          <w:szCs w:val="22"/>
          <w:lang w:val="en-US"/>
        </w:rPr>
        <w:t>Protocol Developer is a free tool for gen</w:t>
      </w:r>
      <w:r w:rsidR="00FE091F" w:rsidRPr="00FE091F">
        <w:rPr>
          <w:rFonts w:cs="Arial"/>
          <w:sz w:val="22"/>
          <w:szCs w:val="22"/>
          <w:lang w:val="en-US"/>
        </w:rPr>
        <w:t xml:space="preserve">eration of the script. </w:t>
      </w:r>
      <w:r w:rsidR="00B32B1A" w:rsidRPr="00FE091F">
        <w:rPr>
          <w:rFonts w:cs="Arial"/>
          <w:sz w:val="22"/>
          <w:szCs w:val="22"/>
          <w:lang w:val="en-US"/>
        </w:rPr>
        <w:t xml:space="preserve">It is easy to use and specifically optimized to the bus communication. </w:t>
      </w:r>
      <w:r w:rsidR="00B32B1A" w:rsidRPr="005D68CC">
        <w:rPr>
          <w:rFonts w:cs="Arial"/>
          <w:sz w:val="22"/>
          <w:szCs w:val="22"/>
          <w:lang w:val="en-US"/>
        </w:rPr>
        <w:t>The scripts run on all UNIGATE IC variants.</w:t>
      </w:r>
    </w:p>
    <w:p w:rsidR="00310095" w:rsidRDefault="00310095" w:rsidP="00991C52">
      <w:pPr>
        <w:spacing w:line="360" w:lineRule="auto"/>
        <w:rPr>
          <w:rFonts w:cs="Arial"/>
          <w:sz w:val="22"/>
          <w:szCs w:val="22"/>
          <w:lang w:val="en-US"/>
        </w:rPr>
      </w:pPr>
    </w:p>
    <w:p w:rsidR="00310095" w:rsidRDefault="00310095" w:rsidP="00991C52">
      <w:pPr>
        <w:spacing w:line="360" w:lineRule="auto"/>
        <w:rPr>
          <w:rFonts w:cs="Arial"/>
          <w:sz w:val="22"/>
          <w:szCs w:val="22"/>
          <w:lang w:val="en-US"/>
        </w:rPr>
      </w:pPr>
    </w:p>
    <w:p w:rsidR="008D67AC" w:rsidRPr="00310095" w:rsidRDefault="003D2352" w:rsidP="00991C52">
      <w:pPr>
        <w:spacing w:line="360" w:lineRule="auto"/>
        <w:rPr>
          <w:rFonts w:cs="Arial"/>
          <w:sz w:val="22"/>
          <w:szCs w:val="22"/>
          <w:lang w:val="en-US"/>
        </w:rPr>
      </w:pPr>
      <w:r w:rsidRPr="00752740">
        <w:rPr>
          <w:rFonts w:cs="Arial"/>
          <w:sz w:val="22"/>
          <w:szCs w:val="22"/>
          <w:lang w:val="en-US"/>
        </w:rPr>
        <w:t>T</w:t>
      </w:r>
      <w:r w:rsidR="00991C52">
        <w:rPr>
          <w:rFonts w:cs="Arial"/>
          <w:sz w:val="22"/>
          <w:szCs w:val="22"/>
          <w:lang w:val="en-US"/>
        </w:rPr>
        <w:t>he U</w:t>
      </w:r>
      <w:r>
        <w:rPr>
          <w:rFonts w:cs="Arial"/>
          <w:sz w:val="22"/>
          <w:szCs w:val="22"/>
          <w:lang w:val="en-US"/>
        </w:rPr>
        <w:t>NIGATE IC all-in-one bus node</w:t>
      </w:r>
      <w:r w:rsidRPr="00752740">
        <w:rPr>
          <w:rFonts w:eastAsia="Times New Roman" w:cs="Arial"/>
          <w:bCs/>
          <w:sz w:val="22"/>
          <w:szCs w:val="22"/>
          <w:lang w:val="en-US"/>
        </w:rPr>
        <w:t xml:space="preserve"> </w:t>
      </w:r>
      <w:r w:rsidR="008D67AC" w:rsidRPr="00752740">
        <w:rPr>
          <w:rFonts w:eastAsia="Times New Roman" w:cs="Arial"/>
          <w:bCs/>
          <w:sz w:val="22"/>
          <w:szCs w:val="22"/>
          <w:lang w:val="en-US"/>
        </w:rPr>
        <w:t xml:space="preserve">is available for all common fieldbus and Industrial Ethernet standards PROFIBUS, PROFINET, </w:t>
      </w:r>
      <w:proofErr w:type="spellStart"/>
      <w:r w:rsidR="008D67AC" w:rsidRPr="00752740">
        <w:rPr>
          <w:rFonts w:eastAsia="Times New Roman" w:cs="Arial"/>
          <w:bCs/>
          <w:sz w:val="22"/>
          <w:szCs w:val="22"/>
          <w:lang w:val="en-US"/>
        </w:rPr>
        <w:t>EtherNet</w:t>
      </w:r>
      <w:proofErr w:type="spellEnd"/>
      <w:r w:rsidR="008D67AC" w:rsidRPr="00752740">
        <w:rPr>
          <w:rFonts w:eastAsia="Times New Roman" w:cs="Arial"/>
          <w:bCs/>
          <w:sz w:val="22"/>
          <w:szCs w:val="22"/>
          <w:lang w:val="en-US"/>
        </w:rPr>
        <w:t xml:space="preserve">, </w:t>
      </w:r>
      <w:proofErr w:type="spellStart"/>
      <w:r w:rsidR="008D67AC" w:rsidRPr="00752740">
        <w:rPr>
          <w:rFonts w:eastAsia="Times New Roman" w:cs="Arial"/>
          <w:bCs/>
          <w:sz w:val="22"/>
          <w:szCs w:val="22"/>
          <w:lang w:val="en-US"/>
        </w:rPr>
        <w:t>EtherNet</w:t>
      </w:r>
      <w:proofErr w:type="spellEnd"/>
      <w:r w:rsidR="008D67AC" w:rsidRPr="00752740">
        <w:rPr>
          <w:rFonts w:eastAsia="Times New Roman" w:cs="Arial"/>
          <w:bCs/>
          <w:sz w:val="22"/>
          <w:szCs w:val="22"/>
          <w:lang w:val="en-US"/>
        </w:rPr>
        <w:t xml:space="preserve">/IP, </w:t>
      </w:r>
      <w:proofErr w:type="spellStart"/>
      <w:r w:rsidR="008D67AC" w:rsidRPr="00752740">
        <w:rPr>
          <w:rFonts w:eastAsia="Times New Roman" w:cs="Arial"/>
          <w:bCs/>
          <w:sz w:val="22"/>
          <w:szCs w:val="22"/>
          <w:lang w:val="en-US"/>
        </w:rPr>
        <w:t>EtherCAT</w:t>
      </w:r>
      <w:proofErr w:type="spellEnd"/>
      <w:r w:rsidR="008D67AC" w:rsidRPr="00752740">
        <w:rPr>
          <w:rFonts w:eastAsia="Times New Roman" w:cs="Arial"/>
          <w:bCs/>
          <w:sz w:val="22"/>
          <w:szCs w:val="22"/>
          <w:lang w:val="en-US"/>
        </w:rPr>
        <w:t xml:space="preserve">, </w:t>
      </w:r>
      <w:proofErr w:type="spellStart"/>
      <w:r w:rsidR="008D67AC" w:rsidRPr="00752740">
        <w:rPr>
          <w:rFonts w:eastAsia="Times New Roman" w:cs="Arial"/>
          <w:bCs/>
          <w:sz w:val="22"/>
          <w:szCs w:val="22"/>
          <w:lang w:val="en-US"/>
        </w:rPr>
        <w:t>DeviceNET</w:t>
      </w:r>
      <w:proofErr w:type="spellEnd"/>
      <w:r w:rsidR="008D67AC" w:rsidRPr="00752740">
        <w:rPr>
          <w:rFonts w:eastAsia="Times New Roman" w:cs="Arial"/>
          <w:bCs/>
          <w:sz w:val="22"/>
          <w:szCs w:val="22"/>
          <w:lang w:val="en-US"/>
        </w:rPr>
        <w:t xml:space="preserve">, as well as for Modbus RTU, Modbus TCP, </w:t>
      </w:r>
      <w:proofErr w:type="spellStart"/>
      <w:r w:rsidR="008D67AC" w:rsidRPr="00752740">
        <w:rPr>
          <w:rFonts w:eastAsia="Times New Roman" w:cs="Arial"/>
          <w:bCs/>
          <w:sz w:val="22"/>
          <w:szCs w:val="22"/>
          <w:lang w:val="en-US"/>
        </w:rPr>
        <w:t>CANopen</w:t>
      </w:r>
      <w:proofErr w:type="spellEnd"/>
      <w:r w:rsidR="008D67AC" w:rsidRPr="00752740">
        <w:rPr>
          <w:rFonts w:eastAsia="Times New Roman" w:cs="Arial"/>
          <w:bCs/>
          <w:sz w:val="22"/>
          <w:szCs w:val="22"/>
          <w:lang w:val="en-US"/>
        </w:rPr>
        <w:t xml:space="preserve"> and </w:t>
      </w:r>
      <w:proofErr w:type="spellStart"/>
      <w:r w:rsidR="008D67AC" w:rsidRPr="00752740">
        <w:rPr>
          <w:rFonts w:eastAsia="Times New Roman" w:cs="Arial"/>
          <w:bCs/>
          <w:sz w:val="22"/>
          <w:szCs w:val="22"/>
          <w:lang w:val="en-US"/>
        </w:rPr>
        <w:t>LonWorks</w:t>
      </w:r>
      <w:proofErr w:type="spellEnd"/>
      <w:r w:rsidR="008D67AC" w:rsidRPr="00752740">
        <w:rPr>
          <w:rFonts w:eastAsia="Times New Roman" w:cs="Arial"/>
          <w:bCs/>
          <w:sz w:val="22"/>
          <w:szCs w:val="22"/>
          <w:lang w:val="en-US"/>
        </w:rPr>
        <w:t xml:space="preserve">. </w:t>
      </w:r>
      <w:r w:rsidR="00991C52">
        <w:rPr>
          <w:rFonts w:eastAsia="Times New Roman" w:cs="Arial"/>
          <w:bCs/>
          <w:sz w:val="22"/>
          <w:szCs w:val="22"/>
          <w:lang w:val="en-US"/>
        </w:rPr>
        <w:t>With the implementation, the custom-owned application is not effected.</w:t>
      </w:r>
    </w:p>
    <w:p w:rsidR="00991C52" w:rsidRDefault="00991C52" w:rsidP="00B32B1A">
      <w:pPr>
        <w:tabs>
          <w:tab w:val="left" w:pos="2835"/>
        </w:tabs>
        <w:spacing w:line="360" w:lineRule="auto"/>
        <w:rPr>
          <w:rFonts w:cs="Arial"/>
          <w:sz w:val="22"/>
          <w:szCs w:val="22"/>
          <w:lang w:val="en-US"/>
        </w:rPr>
      </w:pPr>
    </w:p>
    <w:p w:rsidR="00B32B1A" w:rsidRDefault="00991C52" w:rsidP="00B32B1A">
      <w:pPr>
        <w:tabs>
          <w:tab w:val="left" w:pos="2835"/>
        </w:tabs>
        <w:spacing w:line="360" w:lineRule="auto"/>
        <w:rPr>
          <w:rFonts w:eastAsiaTheme="minorHAnsi" w:cs="Arial"/>
          <w:sz w:val="22"/>
          <w:szCs w:val="22"/>
          <w:lang w:val="en-US" w:eastAsia="en-US"/>
        </w:rPr>
      </w:pPr>
      <w:r w:rsidRPr="00991C52">
        <w:rPr>
          <w:rFonts w:cs="Arial"/>
          <w:sz w:val="22"/>
          <w:szCs w:val="22"/>
          <w:lang w:val="en-US"/>
        </w:rPr>
        <w:t>The powerful</w:t>
      </w:r>
      <w:r>
        <w:rPr>
          <w:rFonts w:cs="Arial"/>
          <w:sz w:val="22"/>
          <w:szCs w:val="22"/>
          <w:lang w:val="en-US"/>
        </w:rPr>
        <w:t xml:space="preserve"> </w:t>
      </w:r>
      <w:r>
        <w:rPr>
          <w:rFonts w:eastAsia="Calibri" w:cs="Arial"/>
          <w:sz w:val="22"/>
          <w:szCs w:val="22"/>
          <w:lang w:val="en-US" w:eastAsia="de-DE"/>
        </w:rPr>
        <w:t xml:space="preserve">embedded solution is equipped by </w:t>
      </w:r>
      <w:proofErr w:type="spellStart"/>
      <w:r>
        <w:rPr>
          <w:rFonts w:eastAsia="Calibri" w:cs="Arial"/>
          <w:sz w:val="22"/>
          <w:szCs w:val="22"/>
          <w:lang w:val="en-US" w:eastAsia="de-DE"/>
        </w:rPr>
        <w:t>Deutschmann</w:t>
      </w:r>
      <w:proofErr w:type="spellEnd"/>
      <w:r>
        <w:rPr>
          <w:rFonts w:eastAsia="Calibri" w:cs="Arial"/>
          <w:sz w:val="22"/>
          <w:szCs w:val="22"/>
          <w:lang w:val="en-US" w:eastAsia="de-DE"/>
        </w:rPr>
        <w:t xml:space="preserve"> Automation in Germany. The communication specialist offers to </w:t>
      </w:r>
      <w:r w:rsidR="00F412DF">
        <w:rPr>
          <w:rFonts w:eastAsia="Calibri" w:cs="Arial"/>
          <w:sz w:val="22"/>
          <w:szCs w:val="22"/>
          <w:lang w:val="en-US" w:eastAsia="de-DE"/>
        </w:rPr>
        <w:t>execute</w:t>
      </w:r>
      <w:r>
        <w:rPr>
          <w:rFonts w:eastAsia="Calibri" w:cs="Arial"/>
          <w:sz w:val="22"/>
          <w:szCs w:val="22"/>
          <w:lang w:val="en-US" w:eastAsia="de-DE"/>
        </w:rPr>
        <w:t xml:space="preserve"> </w:t>
      </w:r>
      <w:bookmarkStart w:id="0" w:name="_GoBack"/>
      <w:bookmarkEnd w:id="0"/>
      <w:r>
        <w:rPr>
          <w:rFonts w:eastAsia="Calibri" w:cs="Arial"/>
          <w:sz w:val="22"/>
          <w:szCs w:val="22"/>
          <w:lang w:val="en-US" w:eastAsia="de-DE"/>
        </w:rPr>
        <w:t>certain certifications and compliance</w:t>
      </w:r>
      <w:r w:rsidR="004926ED">
        <w:rPr>
          <w:rFonts w:eastAsia="Calibri" w:cs="Arial"/>
          <w:sz w:val="22"/>
          <w:szCs w:val="22"/>
          <w:lang w:val="en-US" w:eastAsia="de-DE"/>
        </w:rPr>
        <w:t xml:space="preserve"> tests for the numerous fieldbu</w:t>
      </w:r>
      <w:r>
        <w:rPr>
          <w:rFonts w:eastAsia="Calibri" w:cs="Arial"/>
          <w:sz w:val="22"/>
          <w:szCs w:val="22"/>
          <w:lang w:val="en-US" w:eastAsia="de-DE"/>
        </w:rPr>
        <w:t xml:space="preserve">ses </w:t>
      </w:r>
      <w:r w:rsidR="004926ED">
        <w:rPr>
          <w:rFonts w:eastAsia="Calibri" w:cs="Arial"/>
          <w:sz w:val="22"/>
          <w:szCs w:val="22"/>
          <w:lang w:val="en-US" w:eastAsia="de-DE"/>
        </w:rPr>
        <w:t>on customer’s request</w:t>
      </w:r>
    </w:p>
    <w:p w:rsidR="00B32B1A" w:rsidRDefault="00B32B1A" w:rsidP="00B32B1A">
      <w:pPr>
        <w:tabs>
          <w:tab w:val="left" w:pos="2835"/>
        </w:tabs>
        <w:spacing w:line="360" w:lineRule="auto"/>
        <w:rPr>
          <w:rFonts w:eastAsiaTheme="minorHAnsi" w:cs="Arial"/>
          <w:sz w:val="22"/>
          <w:szCs w:val="22"/>
          <w:lang w:val="en-US" w:eastAsia="en-US"/>
        </w:rPr>
      </w:pPr>
    </w:p>
    <w:p w:rsidR="00310095" w:rsidRPr="00752740" w:rsidRDefault="00310095" w:rsidP="00B32B1A">
      <w:pPr>
        <w:tabs>
          <w:tab w:val="left" w:pos="2835"/>
        </w:tabs>
        <w:spacing w:line="360" w:lineRule="auto"/>
        <w:rPr>
          <w:rFonts w:eastAsiaTheme="minorHAnsi" w:cs="Arial"/>
          <w:sz w:val="22"/>
          <w:szCs w:val="22"/>
          <w:lang w:val="en-US" w:eastAsia="en-US"/>
        </w:rPr>
      </w:pPr>
    </w:p>
    <w:p w:rsidR="00B32B1A" w:rsidRPr="00BA1F27" w:rsidRDefault="00B32B1A" w:rsidP="00B32B1A">
      <w:pPr>
        <w:spacing w:line="360" w:lineRule="auto"/>
        <w:rPr>
          <w:rFonts w:cs="Arial"/>
          <w:b/>
          <w:i/>
          <w:sz w:val="22"/>
          <w:szCs w:val="22"/>
          <w:lang w:val="en-US"/>
        </w:rPr>
      </w:pPr>
      <w:r w:rsidRPr="00BA1F27">
        <w:rPr>
          <w:rFonts w:cs="Arial"/>
          <w:b/>
          <w:i/>
          <w:sz w:val="22"/>
          <w:szCs w:val="22"/>
          <w:lang w:val="en-US"/>
        </w:rPr>
        <w:t xml:space="preserve">Please visit </w:t>
      </w:r>
      <w:proofErr w:type="spellStart"/>
      <w:r w:rsidRPr="00BA1F27">
        <w:rPr>
          <w:b/>
          <w:bCs/>
          <w:i/>
          <w:iCs/>
          <w:sz w:val="22"/>
          <w:szCs w:val="22"/>
          <w:lang w:val="en-US"/>
        </w:rPr>
        <w:t>Deutschmann</w:t>
      </w:r>
      <w:proofErr w:type="spellEnd"/>
      <w:r w:rsidRPr="00BA1F27">
        <w:rPr>
          <w:b/>
          <w:bCs/>
          <w:i/>
          <w:iCs/>
          <w:sz w:val="22"/>
          <w:szCs w:val="22"/>
          <w:lang w:val="en-US"/>
        </w:rPr>
        <w:t xml:space="preserve"> Automation at embedded world in </w:t>
      </w:r>
      <w:r>
        <w:rPr>
          <w:b/>
          <w:bCs/>
          <w:i/>
          <w:iCs/>
          <w:sz w:val="22"/>
          <w:szCs w:val="22"/>
          <w:lang w:val="en-US"/>
        </w:rPr>
        <w:t>Hall 3A</w:t>
      </w:r>
      <w:r w:rsidRPr="00BA1F27">
        <w:rPr>
          <w:b/>
          <w:bCs/>
          <w:i/>
          <w:iCs/>
          <w:sz w:val="22"/>
          <w:szCs w:val="22"/>
          <w:lang w:val="en-US"/>
        </w:rPr>
        <w:t xml:space="preserve">, </w:t>
      </w:r>
      <w:r>
        <w:rPr>
          <w:b/>
          <w:bCs/>
          <w:i/>
          <w:iCs/>
          <w:sz w:val="22"/>
          <w:szCs w:val="22"/>
          <w:lang w:val="en-US"/>
        </w:rPr>
        <w:t>Booth 325</w:t>
      </w:r>
      <w:r w:rsidRPr="00BA1F27">
        <w:rPr>
          <w:b/>
          <w:bCs/>
          <w:i/>
          <w:iCs/>
          <w:sz w:val="22"/>
          <w:szCs w:val="22"/>
          <w:lang w:val="en-US"/>
        </w:rPr>
        <w:t>.</w:t>
      </w:r>
    </w:p>
    <w:p w:rsidR="00926A42" w:rsidRPr="00B32B1A" w:rsidRDefault="00926A42" w:rsidP="00085677">
      <w:pPr>
        <w:spacing w:line="360" w:lineRule="auto"/>
        <w:rPr>
          <w:rFonts w:cs="Arial"/>
          <w:b/>
          <w:bCs/>
          <w:i/>
          <w:iCs/>
          <w:sz w:val="22"/>
          <w:szCs w:val="22"/>
          <w:lang w:val="en-US"/>
        </w:rPr>
      </w:pPr>
    </w:p>
    <w:p w:rsidR="00DC2876" w:rsidRPr="00B32B1A" w:rsidRDefault="00DC2876" w:rsidP="00346924">
      <w:pPr>
        <w:pStyle w:val="PMGrundtext"/>
        <w:tabs>
          <w:tab w:val="left" w:pos="9630"/>
        </w:tabs>
        <w:ind w:right="-283"/>
        <w:rPr>
          <w:b/>
          <w:bCs/>
          <w:i/>
          <w:iCs/>
          <w:sz w:val="22"/>
          <w:szCs w:val="22"/>
          <w:lang w:val="en-US"/>
        </w:rPr>
      </w:pPr>
    </w:p>
    <w:p w:rsidR="00F6516B" w:rsidRPr="00B32B1A"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51" w:rsidRDefault="00013751">
      <w:r>
        <w:separator/>
      </w:r>
    </w:p>
  </w:endnote>
  <w:endnote w:type="continuationSeparator" w:id="0">
    <w:p w:rsidR="00013751" w:rsidRDefault="0001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991C52">
    <w:pPr>
      <w:pStyle w:val="Fuzeile"/>
      <w:rPr>
        <w:rStyle w:val="Seitenzahl"/>
        <w:sz w:val="18"/>
        <w:szCs w:val="18"/>
        <w:lang w:val="en-GB"/>
      </w:rPr>
    </w:pPr>
    <w:r>
      <w:rPr>
        <w:rFonts w:cs="Arial"/>
        <w:sz w:val="16"/>
        <w:szCs w:val="16"/>
        <w:lang w:val="en-GB"/>
      </w:rPr>
      <w:t>Deutschmann_01/2017</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51" w:rsidRDefault="00013751">
      <w:r>
        <w:separator/>
      </w:r>
    </w:p>
  </w:footnote>
  <w:footnote w:type="continuationSeparator" w:id="0">
    <w:p w:rsidR="00013751" w:rsidRDefault="0001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E12AD"/>
    <w:rsid w:val="000F0DA3"/>
    <w:rsid w:val="000F1C5A"/>
    <w:rsid w:val="000F2BDA"/>
    <w:rsid w:val="00101681"/>
    <w:rsid w:val="00103B26"/>
    <w:rsid w:val="00120355"/>
    <w:rsid w:val="00121E90"/>
    <w:rsid w:val="00124726"/>
    <w:rsid w:val="001253A8"/>
    <w:rsid w:val="00127976"/>
    <w:rsid w:val="00130BFB"/>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373D"/>
    <w:rsid w:val="00205068"/>
    <w:rsid w:val="00210531"/>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0095"/>
    <w:rsid w:val="0031129C"/>
    <w:rsid w:val="00315C7B"/>
    <w:rsid w:val="0031658C"/>
    <w:rsid w:val="0031696C"/>
    <w:rsid w:val="00321995"/>
    <w:rsid w:val="00321DEB"/>
    <w:rsid w:val="003242C4"/>
    <w:rsid w:val="0032505E"/>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374E"/>
    <w:rsid w:val="00383A3E"/>
    <w:rsid w:val="0038570A"/>
    <w:rsid w:val="00385B50"/>
    <w:rsid w:val="00395B6D"/>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4C11"/>
    <w:rsid w:val="006C5354"/>
    <w:rsid w:val="006C79D5"/>
    <w:rsid w:val="006D175E"/>
    <w:rsid w:val="006D2A62"/>
    <w:rsid w:val="006D2B5B"/>
    <w:rsid w:val="006D2D5F"/>
    <w:rsid w:val="006D32CA"/>
    <w:rsid w:val="006D3DD5"/>
    <w:rsid w:val="006D74DC"/>
    <w:rsid w:val="006D7618"/>
    <w:rsid w:val="006E0232"/>
    <w:rsid w:val="006E5C36"/>
    <w:rsid w:val="006E679A"/>
    <w:rsid w:val="006E6ED6"/>
    <w:rsid w:val="006F0F4C"/>
    <w:rsid w:val="006F4F91"/>
    <w:rsid w:val="006F6266"/>
    <w:rsid w:val="007027B5"/>
    <w:rsid w:val="00703D94"/>
    <w:rsid w:val="007047FC"/>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1C52"/>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A55"/>
    <w:rsid w:val="00B42861"/>
    <w:rsid w:val="00B45C24"/>
    <w:rsid w:val="00B5267E"/>
    <w:rsid w:val="00B53AAA"/>
    <w:rsid w:val="00B54686"/>
    <w:rsid w:val="00B56890"/>
    <w:rsid w:val="00B6135E"/>
    <w:rsid w:val="00B62766"/>
    <w:rsid w:val="00B62985"/>
    <w:rsid w:val="00B638D7"/>
    <w:rsid w:val="00B6575E"/>
    <w:rsid w:val="00B66358"/>
    <w:rsid w:val="00B678CD"/>
    <w:rsid w:val="00B7051E"/>
    <w:rsid w:val="00B70B5F"/>
    <w:rsid w:val="00B71EE1"/>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40197"/>
    <w:rsid w:val="00D42A86"/>
    <w:rsid w:val="00D4543F"/>
    <w:rsid w:val="00D51DCD"/>
    <w:rsid w:val="00D55881"/>
    <w:rsid w:val="00D566C8"/>
    <w:rsid w:val="00D62617"/>
    <w:rsid w:val="00D64E6F"/>
    <w:rsid w:val="00D65C26"/>
    <w:rsid w:val="00D66876"/>
    <w:rsid w:val="00D70E27"/>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2DF"/>
    <w:rsid w:val="00F41F9C"/>
    <w:rsid w:val="00F43663"/>
    <w:rsid w:val="00F4494D"/>
    <w:rsid w:val="00F453AC"/>
    <w:rsid w:val="00F47760"/>
    <w:rsid w:val="00F53B8A"/>
    <w:rsid w:val="00F540E2"/>
    <w:rsid w:val="00F540E4"/>
    <w:rsid w:val="00F54D86"/>
    <w:rsid w:val="00F57C3E"/>
    <w:rsid w:val="00F60CDF"/>
    <w:rsid w:val="00F615D9"/>
    <w:rsid w:val="00F623C3"/>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5191-09D9-41EF-BB08-E45C8A8F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23</cp:revision>
  <cp:lastPrinted>2006-04-03T10:29:00Z</cp:lastPrinted>
  <dcterms:created xsi:type="dcterms:W3CDTF">2017-02-13T13:24:00Z</dcterms:created>
  <dcterms:modified xsi:type="dcterms:W3CDTF">2017-02-27T08:30:00Z</dcterms:modified>
</cp:coreProperties>
</file>